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0687B3" w14:textId="77777777" w:rsidR="001E2E56" w:rsidRDefault="001E2E56" w:rsidP="001E2E56">
      <w:pPr>
        <w:jc w:val="right"/>
        <w:rPr>
          <w:b/>
          <w:bCs/>
        </w:rPr>
      </w:pPr>
    </w:p>
    <w:p w14:paraId="56909C4B" w14:textId="77777777" w:rsidR="00891634" w:rsidRDefault="00891634" w:rsidP="0058743B">
      <w:pPr>
        <w:jc w:val="center"/>
        <w:rPr>
          <w:b/>
          <w:bCs/>
        </w:rPr>
      </w:pPr>
    </w:p>
    <w:p w14:paraId="04C8C0EB" w14:textId="77777777" w:rsidR="00891634" w:rsidRDefault="00891634" w:rsidP="0058743B">
      <w:pPr>
        <w:jc w:val="center"/>
        <w:rPr>
          <w:b/>
          <w:bCs/>
        </w:rPr>
      </w:pPr>
    </w:p>
    <w:tbl>
      <w:tblPr>
        <w:tblW w:w="11023" w:type="dxa"/>
        <w:tblLook w:val="01E0" w:firstRow="1" w:lastRow="1" w:firstColumn="1" w:lastColumn="1" w:noHBand="0" w:noVBand="0"/>
      </w:tblPr>
      <w:tblGrid>
        <w:gridCol w:w="5211"/>
        <w:gridCol w:w="5812"/>
      </w:tblGrid>
      <w:tr w:rsidR="00673F64" w:rsidRPr="00B177A0" w14:paraId="4E3A8D8B" w14:textId="77777777" w:rsidTr="0071173A">
        <w:trPr>
          <w:trHeight w:val="2486"/>
        </w:trPr>
        <w:tc>
          <w:tcPr>
            <w:tcW w:w="5211" w:type="dxa"/>
          </w:tcPr>
          <w:p w14:paraId="0583590B" w14:textId="77777777" w:rsidR="00673F64" w:rsidRPr="00B177A0" w:rsidRDefault="00673F64" w:rsidP="00892BE3">
            <w:pPr>
              <w:jc w:val="center"/>
            </w:pPr>
            <w:r w:rsidRPr="00B177A0">
              <w:t>Согласовано:</w:t>
            </w:r>
          </w:p>
          <w:p w14:paraId="1AFBA017" w14:textId="77777777" w:rsidR="00673F64" w:rsidRPr="00B177A0" w:rsidRDefault="00673F64" w:rsidP="00892BE3">
            <w:pPr>
              <w:jc w:val="center"/>
              <w:rPr>
                <w:i/>
              </w:rPr>
            </w:pPr>
            <w:r w:rsidRPr="00B177A0">
              <w:rPr>
                <w:i/>
              </w:rPr>
              <w:t>Должность</w:t>
            </w:r>
          </w:p>
          <w:p w14:paraId="42394276" w14:textId="77777777" w:rsidR="00673F64" w:rsidRPr="00B177A0" w:rsidRDefault="00673F64" w:rsidP="00892BE3">
            <w:pPr>
              <w:jc w:val="center"/>
              <w:rPr>
                <w:i/>
              </w:rPr>
            </w:pPr>
          </w:p>
          <w:p w14:paraId="29B773DF" w14:textId="0CD23A92" w:rsidR="00673F64" w:rsidRPr="00B177A0" w:rsidRDefault="00673F64" w:rsidP="00892BE3">
            <w:pPr>
              <w:jc w:val="center"/>
            </w:pPr>
            <w:r w:rsidRPr="00B177A0">
              <w:t>__________________ (И.О.Ф.) «___»______________ 20</w:t>
            </w:r>
            <w:r w:rsidR="00DE5BD2">
              <w:t>2</w:t>
            </w:r>
            <w:r w:rsidRPr="00B177A0">
              <w:rPr>
                <w:u w:val="single"/>
              </w:rPr>
              <w:t xml:space="preserve">    </w:t>
            </w:r>
            <w:r w:rsidRPr="00B177A0">
              <w:t>г.</w:t>
            </w:r>
          </w:p>
        </w:tc>
        <w:tc>
          <w:tcPr>
            <w:tcW w:w="5812" w:type="dxa"/>
          </w:tcPr>
          <w:p w14:paraId="7DE50507" w14:textId="77777777" w:rsidR="00673F64" w:rsidRPr="00B177A0" w:rsidRDefault="00673F64" w:rsidP="00892BE3">
            <w:pPr>
              <w:jc w:val="center"/>
            </w:pPr>
            <w:r w:rsidRPr="00B177A0">
              <w:t>Утверждаю:</w:t>
            </w:r>
          </w:p>
          <w:p w14:paraId="55FEE7A3" w14:textId="77777777" w:rsidR="00673F64" w:rsidRPr="00B177A0" w:rsidRDefault="00673F64" w:rsidP="00892BE3">
            <w:pPr>
              <w:jc w:val="center"/>
              <w:rPr>
                <w:i/>
              </w:rPr>
            </w:pPr>
            <w:r w:rsidRPr="00B177A0">
              <w:rPr>
                <w:i/>
              </w:rPr>
              <w:t>Должность</w:t>
            </w:r>
          </w:p>
          <w:p w14:paraId="2F092910" w14:textId="77777777" w:rsidR="00673F64" w:rsidRPr="00B177A0" w:rsidRDefault="00673F64" w:rsidP="00892BE3">
            <w:pPr>
              <w:jc w:val="center"/>
              <w:rPr>
                <w:i/>
              </w:rPr>
            </w:pPr>
          </w:p>
          <w:p w14:paraId="0D792448" w14:textId="77777777" w:rsidR="00673F64" w:rsidRPr="00B177A0" w:rsidRDefault="00673F64" w:rsidP="00892BE3">
            <w:pPr>
              <w:jc w:val="center"/>
              <w:rPr>
                <w:bCs/>
              </w:rPr>
            </w:pPr>
            <w:r w:rsidRPr="00B177A0">
              <w:rPr>
                <w:bCs/>
              </w:rPr>
              <w:t xml:space="preserve">_________________ </w:t>
            </w:r>
            <w:r w:rsidRPr="00B177A0">
              <w:t>(И.О.Ф.)</w:t>
            </w:r>
          </w:p>
          <w:p w14:paraId="7B718CFC" w14:textId="24CEE486" w:rsidR="00673F64" w:rsidRPr="00B177A0" w:rsidRDefault="00673F64" w:rsidP="00892BE3">
            <w:pPr>
              <w:jc w:val="center"/>
            </w:pPr>
            <w:r w:rsidRPr="00B177A0">
              <w:t>«___»______________ 20</w:t>
            </w:r>
            <w:r w:rsidR="00DE5BD2">
              <w:rPr>
                <w:u w:val="single"/>
              </w:rPr>
              <w:t>2</w:t>
            </w:r>
            <w:r w:rsidRPr="00B177A0">
              <w:rPr>
                <w:u w:val="single"/>
              </w:rPr>
              <w:t xml:space="preserve">   </w:t>
            </w:r>
            <w:r w:rsidRPr="00B177A0">
              <w:t>г.</w:t>
            </w:r>
          </w:p>
        </w:tc>
      </w:tr>
    </w:tbl>
    <w:p w14:paraId="35DB2416" w14:textId="77777777" w:rsidR="00891634" w:rsidRDefault="00891634" w:rsidP="0058743B">
      <w:pPr>
        <w:jc w:val="center"/>
        <w:rPr>
          <w:b/>
          <w:bCs/>
        </w:rPr>
      </w:pPr>
    </w:p>
    <w:p w14:paraId="330430EA" w14:textId="3C2A63FE" w:rsidR="00891634" w:rsidRDefault="00891634" w:rsidP="0058743B">
      <w:pPr>
        <w:jc w:val="center"/>
        <w:rPr>
          <w:b/>
          <w:bCs/>
        </w:rPr>
      </w:pPr>
    </w:p>
    <w:p w14:paraId="414ADB0B" w14:textId="77777777" w:rsidR="00673F64" w:rsidRDefault="00673F64" w:rsidP="0058743B">
      <w:pPr>
        <w:jc w:val="center"/>
        <w:rPr>
          <w:b/>
          <w:bCs/>
        </w:rPr>
      </w:pPr>
    </w:p>
    <w:p w14:paraId="42D56171" w14:textId="77777777" w:rsidR="0058743B" w:rsidRPr="0058743B" w:rsidRDefault="0058743B" w:rsidP="0058743B">
      <w:pPr>
        <w:jc w:val="center"/>
        <w:rPr>
          <w:b/>
          <w:bCs/>
        </w:rPr>
      </w:pPr>
      <w:r w:rsidRPr="0058743B">
        <w:rPr>
          <w:b/>
          <w:bCs/>
        </w:rPr>
        <w:t>ТЕХНИЧЕСКОЕ ЗАДАНИЕ</w:t>
      </w:r>
    </w:p>
    <w:p w14:paraId="0F07FD20" w14:textId="77777777" w:rsidR="0058743B" w:rsidRPr="0058743B" w:rsidRDefault="0058743B" w:rsidP="0058743B">
      <w:pPr>
        <w:jc w:val="center"/>
      </w:pPr>
      <w:r w:rsidRPr="0058743B">
        <w:t xml:space="preserve">на поставку </w:t>
      </w:r>
      <w:r w:rsidR="009168F2">
        <w:t>канцелярских товаров</w:t>
      </w:r>
      <w:r w:rsidR="008978BE">
        <w:t xml:space="preserve"> </w:t>
      </w:r>
    </w:p>
    <w:p w14:paraId="40867CA2" w14:textId="77777777" w:rsidR="0058743B" w:rsidRPr="0058743B" w:rsidRDefault="0058743B" w:rsidP="0086512E">
      <w:pPr>
        <w:autoSpaceDE w:val="0"/>
        <w:autoSpaceDN w:val="0"/>
        <w:adjustRightInd w:val="0"/>
        <w:jc w:val="both"/>
        <w:rPr>
          <w:b/>
        </w:rPr>
      </w:pPr>
    </w:p>
    <w:p w14:paraId="02681BB0" w14:textId="77777777" w:rsidR="0058743B" w:rsidRPr="0058743B" w:rsidRDefault="0058743B" w:rsidP="0071173A">
      <w:pPr>
        <w:jc w:val="both"/>
        <w:rPr>
          <w:b/>
        </w:rPr>
      </w:pPr>
      <w:r w:rsidRPr="0058743B">
        <w:rPr>
          <w:b/>
        </w:rPr>
        <w:t>1. КРАТКОЕ ОПИСАНИЕ ЗАКУПАЕМЫХ ТОВАРОВ</w:t>
      </w:r>
    </w:p>
    <w:p w14:paraId="6EFAD154" w14:textId="77777777" w:rsidR="0058743B" w:rsidRPr="0058743B" w:rsidRDefault="0058743B" w:rsidP="0071173A">
      <w:pPr>
        <w:ind w:firstLine="567"/>
        <w:jc w:val="both"/>
        <w:rPr>
          <w:b/>
        </w:rPr>
      </w:pPr>
      <w:r w:rsidRPr="0058743B">
        <w:rPr>
          <w:b/>
        </w:rPr>
        <w:t>1.1. Наименование и объем закупаемых товаров</w:t>
      </w:r>
    </w:p>
    <w:p w14:paraId="273D6BAC" w14:textId="77777777" w:rsidR="0058743B" w:rsidRPr="0058743B" w:rsidRDefault="009168F2" w:rsidP="0071173A">
      <w:pPr>
        <w:ind w:firstLine="567"/>
        <w:jc w:val="both"/>
      </w:pPr>
      <w:r>
        <w:t>Канцелярские товары</w:t>
      </w:r>
      <w:r w:rsidR="004C70EB">
        <w:t xml:space="preserve"> (Приложение №1 к ТЗ)</w:t>
      </w:r>
      <w:r w:rsidR="0058743B" w:rsidRPr="0058743B">
        <w:t>.</w:t>
      </w:r>
    </w:p>
    <w:p w14:paraId="7A585C1B" w14:textId="77777777" w:rsidR="0058743B" w:rsidRPr="0058743B" w:rsidRDefault="0058743B" w:rsidP="0071173A">
      <w:pPr>
        <w:ind w:firstLine="567"/>
        <w:jc w:val="both"/>
        <w:rPr>
          <w:b/>
        </w:rPr>
      </w:pPr>
      <w:r w:rsidRPr="0058743B">
        <w:rPr>
          <w:b/>
        </w:rPr>
        <w:t>1.2. Сроки поставки товаров</w:t>
      </w:r>
    </w:p>
    <w:p w14:paraId="2AD2619C" w14:textId="77777777" w:rsidR="00C3343D" w:rsidRPr="00D06A46" w:rsidRDefault="00C3343D" w:rsidP="0071173A">
      <w:pPr>
        <w:autoSpaceDE w:val="0"/>
        <w:autoSpaceDN w:val="0"/>
        <w:adjustRightInd w:val="0"/>
        <w:spacing w:after="240"/>
        <w:ind w:firstLine="567"/>
        <w:contextualSpacing/>
        <w:jc w:val="both"/>
      </w:pPr>
      <w:r w:rsidRPr="00D06A46">
        <w:t xml:space="preserve">Начало поставки </w:t>
      </w:r>
      <w:r w:rsidRPr="00D06A46">
        <w:rPr>
          <w:color w:val="000000"/>
        </w:rPr>
        <w:t xml:space="preserve">– </w:t>
      </w:r>
      <w:r w:rsidR="00B10CD6">
        <w:rPr>
          <w:color w:val="000000"/>
        </w:rPr>
        <w:t>с даты заключения Договора на поставку.</w:t>
      </w:r>
    </w:p>
    <w:p w14:paraId="63F7636E" w14:textId="3021AC0B" w:rsidR="00C3343D" w:rsidRPr="00D06A46" w:rsidRDefault="00C3343D" w:rsidP="0071173A">
      <w:pPr>
        <w:autoSpaceDE w:val="0"/>
        <w:autoSpaceDN w:val="0"/>
        <w:adjustRightInd w:val="0"/>
        <w:spacing w:after="240"/>
        <w:ind w:firstLine="567"/>
        <w:contextualSpacing/>
        <w:jc w:val="both"/>
      </w:pPr>
      <w:r w:rsidRPr="00D06A46">
        <w:t>Окончание поставки – 12.20</w:t>
      </w:r>
      <w:r w:rsidR="00864B00">
        <w:t>2</w:t>
      </w:r>
      <w:r w:rsidR="00DE5BD2">
        <w:t>2</w:t>
      </w:r>
      <w:r>
        <w:t xml:space="preserve"> </w:t>
      </w:r>
      <w:r w:rsidRPr="00D06A46">
        <w:t>г.;</w:t>
      </w:r>
    </w:p>
    <w:p w14:paraId="24AE50EC" w14:textId="77777777" w:rsidR="00C3343D" w:rsidRPr="00D06A46" w:rsidRDefault="00C3343D" w:rsidP="0071173A">
      <w:pPr>
        <w:autoSpaceDE w:val="0"/>
        <w:autoSpaceDN w:val="0"/>
        <w:adjustRightInd w:val="0"/>
        <w:ind w:firstLine="567"/>
        <w:contextualSpacing/>
        <w:jc w:val="both"/>
        <w:rPr>
          <w:color w:val="000000"/>
        </w:rPr>
      </w:pPr>
      <w:r>
        <w:rPr>
          <w:color w:val="000000"/>
        </w:rPr>
        <w:t xml:space="preserve">Поставка товара производится на основании заявок Заказчика. </w:t>
      </w:r>
      <w:r w:rsidRPr="00D06A46">
        <w:rPr>
          <w:color w:val="000000"/>
        </w:rPr>
        <w:t xml:space="preserve">Сроки поставки </w:t>
      </w:r>
      <w:r w:rsidRPr="00D06A46">
        <w:t xml:space="preserve">партии </w:t>
      </w:r>
      <w:r w:rsidRPr="00D06A46">
        <w:rPr>
          <w:color w:val="000000"/>
        </w:rPr>
        <w:t>товара</w:t>
      </w:r>
      <w:r w:rsidRPr="00C3343D">
        <w:rPr>
          <w:color w:val="000000"/>
        </w:rPr>
        <w:t>-</w:t>
      </w:r>
      <w:r w:rsidRPr="00D06A46">
        <w:rPr>
          <w:color w:val="000000"/>
        </w:rPr>
        <w:t xml:space="preserve"> не позднее 10-ти рабочих дней с момента </w:t>
      </w:r>
      <w:r>
        <w:rPr>
          <w:color w:val="000000"/>
        </w:rPr>
        <w:t>подачи заявки З</w:t>
      </w:r>
      <w:r w:rsidRPr="00D06A46">
        <w:rPr>
          <w:color w:val="000000"/>
        </w:rPr>
        <w:t xml:space="preserve">аказчиком посредством электронной почты, телефонной связи. Конкретные дата и время поставки согласовываются с </w:t>
      </w:r>
      <w:r>
        <w:rPr>
          <w:color w:val="000000"/>
        </w:rPr>
        <w:t>Заказчиком</w:t>
      </w:r>
      <w:r w:rsidRPr="00D06A46">
        <w:rPr>
          <w:color w:val="000000"/>
        </w:rPr>
        <w:t>.</w:t>
      </w:r>
    </w:p>
    <w:p w14:paraId="4E633F08" w14:textId="0BC728AF" w:rsidR="00C3343D" w:rsidRPr="00D06A46" w:rsidRDefault="00C3343D" w:rsidP="0071173A">
      <w:pPr>
        <w:ind w:firstLine="567"/>
        <w:jc w:val="both"/>
        <w:rPr>
          <w:b/>
        </w:rPr>
      </w:pPr>
      <w:r w:rsidRPr="00D06A46">
        <w:rPr>
          <w:b/>
        </w:rPr>
        <w:t xml:space="preserve">1.3. Возможность поставки </w:t>
      </w:r>
      <w:r w:rsidR="004D4A76">
        <w:rPr>
          <w:b/>
        </w:rPr>
        <w:t>эквивалента</w:t>
      </w:r>
      <w:r w:rsidRPr="00D06A46">
        <w:rPr>
          <w:b/>
        </w:rPr>
        <w:t xml:space="preserve"> </w:t>
      </w:r>
    </w:p>
    <w:p w14:paraId="5075F2D1" w14:textId="77777777" w:rsidR="00C3343D" w:rsidRPr="00D06A46" w:rsidRDefault="00C3343D" w:rsidP="0071173A">
      <w:pPr>
        <w:autoSpaceDE w:val="0"/>
        <w:autoSpaceDN w:val="0"/>
        <w:adjustRightInd w:val="0"/>
        <w:ind w:firstLine="567"/>
        <w:jc w:val="both"/>
      </w:pPr>
      <w:r>
        <w:t xml:space="preserve">Применение эквивалентного </w:t>
      </w:r>
      <w:r w:rsidRPr="00D06A46">
        <w:t xml:space="preserve">товара возможно при условии соответствия товара по функциональным, техническим характеристикам и условиям применения, указанных в Приложении 1 к ТЗ, а также при предоставлении участником закупки развернутого сравнения по функциональным, техническим характеристикам и условиям применения с приложением подтверждающих документов. При этом характеристики предлагаемого </w:t>
      </w:r>
      <w:r>
        <w:t>эквивалента</w:t>
      </w:r>
      <w:r w:rsidRPr="00D06A46">
        <w:t xml:space="preserve"> не должны отличаться от требований, указанных в Приложении 1 к ТЗ.</w:t>
      </w:r>
    </w:p>
    <w:p w14:paraId="57F11EC1" w14:textId="77777777" w:rsidR="00486A8D" w:rsidRDefault="00486A8D" w:rsidP="0058743B">
      <w:pPr>
        <w:jc w:val="both"/>
        <w:rPr>
          <w:b/>
        </w:rPr>
      </w:pPr>
    </w:p>
    <w:p w14:paraId="216DFAA5" w14:textId="616F2C90" w:rsidR="0058743B" w:rsidRPr="0058743B" w:rsidRDefault="0058743B" w:rsidP="0071173A">
      <w:pPr>
        <w:ind w:firstLine="567"/>
        <w:jc w:val="both"/>
        <w:rPr>
          <w:b/>
        </w:rPr>
      </w:pPr>
      <w:r w:rsidRPr="0058743B">
        <w:rPr>
          <w:b/>
        </w:rPr>
        <w:t>2. ОБЩИЕ ТРЕБОВАНИЯ</w:t>
      </w:r>
      <w:r w:rsidR="00C3343D" w:rsidRPr="00486A8D">
        <w:rPr>
          <w:b/>
        </w:rPr>
        <w:t xml:space="preserve"> </w:t>
      </w:r>
      <w:r w:rsidR="00C3343D">
        <w:rPr>
          <w:b/>
        </w:rPr>
        <w:t>К ТОВАРУ</w:t>
      </w:r>
      <w:r w:rsidRPr="0058743B">
        <w:rPr>
          <w:b/>
        </w:rPr>
        <w:t>2.1. Место применения, использования товара</w:t>
      </w:r>
    </w:p>
    <w:p w14:paraId="133560C3" w14:textId="77777777" w:rsidR="00616AB6" w:rsidRDefault="00616AB6" w:rsidP="0071173A">
      <w:pPr>
        <w:ind w:firstLine="567"/>
        <w:jc w:val="both"/>
      </w:pPr>
      <w:r>
        <w:t>Товар должен поставляться по нижеперечисленным адресам</w:t>
      </w:r>
      <w:r w:rsidR="00F25862">
        <w:t xml:space="preserve"> в случае необходимости</w:t>
      </w:r>
      <w:r>
        <w:t>:</w:t>
      </w:r>
    </w:p>
    <w:tbl>
      <w:tblPr>
        <w:tblW w:w="10369" w:type="dxa"/>
        <w:tblInd w:w="87" w:type="dxa"/>
        <w:tblLayout w:type="fixed"/>
        <w:tblLook w:val="04A0" w:firstRow="1" w:lastRow="0" w:firstColumn="1" w:lastColumn="0" w:noHBand="0" w:noVBand="1"/>
      </w:tblPr>
      <w:tblGrid>
        <w:gridCol w:w="934"/>
        <w:gridCol w:w="2470"/>
        <w:gridCol w:w="6965"/>
      </w:tblGrid>
      <w:tr w:rsidR="00B10CD6" w:rsidRPr="00B10CD6" w14:paraId="6BC79842" w14:textId="77777777" w:rsidTr="00E95324">
        <w:trPr>
          <w:trHeight w:val="264"/>
        </w:trPr>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01CDE3FF" w14:textId="77777777" w:rsidR="00B10CD6" w:rsidRPr="00B10CD6" w:rsidRDefault="00B10CD6" w:rsidP="00B10CD6">
            <w:pPr>
              <w:rPr>
                <w:b/>
              </w:rPr>
            </w:pPr>
            <w:r w:rsidRPr="00B10CD6">
              <w:rPr>
                <w:b/>
              </w:rPr>
              <w:t>№ п/п</w:t>
            </w:r>
          </w:p>
        </w:tc>
        <w:tc>
          <w:tcPr>
            <w:tcW w:w="2470" w:type="dxa"/>
            <w:tcBorders>
              <w:top w:val="single" w:sz="4" w:space="0" w:color="auto"/>
              <w:left w:val="single" w:sz="4" w:space="0" w:color="auto"/>
              <w:bottom w:val="single" w:sz="4" w:space="0" w:color="auto"/>
              <w:right w:val="single" w:sz="4" w:space="0" w:color="auto"/>
            </w:tcBorders>
            <w:shd w:val="clear" w:color="auto" w:fill="auto"/>
          </w:tcPr>
          <w:p w14:paraId="52B0683B" w14:textId="77777777" w:rsidR="00B10CD6" w:rsidRPr="00B10CD6" w:rsidRDefault="00B10CD6" w:rsidP="00B10CD6">
            <w:pPr>
              <w:jc w:val="center"/>
              <w:rPr>
                <w:b/>
              </w:rPr>
            </w:pPr>
            <w:r w:rsidRPr="00B10CD6">
              <w:rPr>
                <w:b/>
              </w:rPr>
              <w:t>Территориальные управления</w:t>
            </w:r>
          </w:p>
        </w:tc>
        <w:tc>
          <w:tcPr>
            <w:tcW w:w="6965" w:type="dxa"/>
            <w:tcBorders>
              <w:top w:val="single" w:sz="4" w:space="0" w:color="auto"/>
              <w:left w:val="single" w:sz="4" w:space="0" w:color="auto"/>
              <w:bottom w:val="single" w:sz="4" w:space="0" w:color="auto"/>
              <w:right w:val="single" w:sz="4" w:space="0" w:color="auto"/>
            </w:tcBorders>
            <w:shd w:val="clear" w:color="auto" w:fill="auto"/>
          </w:tcPr>
          <w:p w14:paraId="549B7AEC" w14:textId="77777777" w:rsidR="00B10CD6" w:rsidRPr="00B10CD6" w:rsidRDefault="00B10CD6" w:rsidP="00B10CD6">
            <w:pPr>
              <w:jc w:val="center"/>
              <w:rPr>
                <w:b/>
              </w:rPr>
            </w:pPr>
            <w:r w:rsidRPr="00B10CD6">
              <w:rPr>
                <w:b/>
              </w:rPr>
              <w:t>Адрес доставки</w:t>
            </w:r>
          </w:p>
        </w:tc>
      </w:tr>
      <w:tr w:rsidR="00B10CD6" w:rsidRPr="00B10CD6" w14:paraId="1A277CD1" w14:textId="77777777" w:rsidTr="00E95324">
        <w:trPr>
          <w:trHeight w:val="264"/>
        </w:trPr>
        <w:tc>
          <w:tcPr>
            <w:tcW w:w="934" w:type="dxa"/>
            <w:vMerge w:val="restart"/>
            <w:tcBorders>
              <w:top w:val="single" w:sz="4" w:space="0" w:color="auto"/>
              <w:left w:val="single" w:sz="4" w:space="0" w:color="auto"/>
              <w:right w:val="single" w:sz="4" w:space="0" w:color="auto"/>
            </w:tcBorders>
            <w:shd w:val="clear" w:color="auto" w:fill="auto"/>
            <w:vAlign w:val="center"/>
          </w:tcPr>
          <w:p w14:paraId="632904B9" w14:textId="77777777" w:rsidR="00B10CD6" w:rsidRPr="00B10CD6" w:rsidRDefault="00B10CD6" w:rsidP="00B10CD6">
            <w:pPr>
              <w:jc w:val="center"/>
            </w:pPr>
            <w:r w:rsidRPr="00B10CD6">
              <w:t>1</w:t>
            </w:r>
          </w:p>
        </w:tc>
        <w:tc>
          <w:tcPr>
            <w:tcW w:w="2470" w:type="dxa"/>
            <w:vMerge w:val="restart"/>
            <w:tcBorders>
              <w:top w:val="single" w:sz="4" w:space="0" w:color="auto"/>
              <w:left w:val="nil"/>
              <w:right w:val="single" w:sz="4" w:space="0" w:color="auto"/>
            </w:tcBorders>
            <w:shd w:val="clear" w:color="auto" w:fill="auto"/>
            <w:vAlign w:val="center"/>
          </w:tcPr>
          <w:p w14:paraId="37A72B03" w14:textId="77777777" w:rsidR="00B10CD6" w:rsidRPr="00B10CD6" w:rsidRDefault="00B10CD6" w:rsidP="00B10CD6">
            <w:r w:rsidRPr="00B10CD6">
              <w:t>Бокситогорский район</w:t>
            </w:r>
          </w:p>
        </w:tc>
        <w:tc>
          <w:tcPr>
            <w:tcW w:w="6965" w:type="dxa"/>
            <w:tcBorders>
              <w:top w:val="single" w:sz="4" w:space="0" w:color="auto"/>
              <w:left w:val="nil"/>
              <w:bottom w:val="single" w:sz="4" w:space="0" w:color="auto"/>
              <w:right w:val="single" w:sz="4" w:space="0" w:color="auto"/>
            </w:tcBorders>
            <w:shd w:val="clear" w:color="auto" w:fill="auto"/>
            <w:vAlign w:val="center"/>
          </w:tcPr>
          <w:p w14:paraId="2329EAF5" w14:textId="77777777" w:rsidR="00B10CD6" w:rsidRPr="00B10CD6" w:rsidRDefault="00B10CD6" w:rsidP="00B10CD6">
            <w:r w:rsidRPr="00B10CD6">
              <w:t>Ленинградская область,  Бокситогорский муниципальный район, Бокситогорское городское поселение, г.Бокситогорск, ул. Советская, д.12, 2 этаж</w:t>
            </w:r>
          </w:p>
        </w:tc>
      </w:tr>
      <w:tr w:rsidR="00B10CD6" w:rsidRPr="00B10CD6" w14:paraId="5103A26D" w14:textId="77777777" w:rsidTr="00E95324">
        <w:trPr>
          <w:trHeight w:val="264"/>
        </w:trPr>
        <w:tc>
          <w:tcPr>
            <w:tcW w:w="934" w:type="dxa"/>
            <w:vMerge/>
            <w:tcBorders>
              <w:left w:val="single" w:sz="4" w:space="0" w:color="auto"/>
              <w:bottom w:val="single" w:sz="4" w:space="0" w:color="auto"/>
              <w:right w:val="single" w:sz="4" w:space="0" w:color="auto"/>
            </w:tcBorders>
            <w:shd w:val="clear" w:color="auto" w:fill="auto"/>
            <w:vAlign w:val="center"/>
          </w:tcPr>
          <w:p w14:paraId="77EC2029" w14:textId="77777777" w:rsidR="00B10CD6" w:rsidRPr="00B10CD6" w:rsidRDefault="00B10CD6" w:rsidP="00B10CD6">
            <w:pPr>
              <w:jc w:val="center"/>
            </w:pPr>
          </w:p>
        </w:tc>
        <w:tc>
          <w:tcPr>
            <w:tcW w:w="2470" w:type="dxa"/>
            <w:vMerge/>
            <w:tcBorders>
              <w:left w:val="nil"/>
              <w:bottom w:val="single" w:sz="4" w:space="0" w:color="auto"/>
              <w:right w:val="single" w:sz="4" w:space="0" w:color="auto"/>
            </w:tcBorders>
            <w:shd w:val="clear" w:color="auto" w:fill="auto"/>
            <w:vAlign w:val="center"/>
          </w:tcPr>
          <w:p w14:paraId="389AB49D" w14:textId="77777777" w:rsidR="00B10CD6" w:rsidRPr="00B10CD6" w:rsidRDefault="00B10CD6" w:rsidP="00B10CD6"/>
        </w:tc>
        <w:tc>
          <w:tcPr>
            <w:tcW w:w="6965" w:type="dxa"/>
            <w:tcBorders>
              <w:top w:val="single" w:sz="4" w:space="0" w:color="auto"/>
              <w:left w:val="nil"/>
              <w:bottom w:val="single" w:sz="4" w:space="0" w:color="auto"/>
              <w:right w:val="single" w:sz="4" w:space="0" w:color="auto"/>
            </w:tcBorders>
            <w:shd w:val="clear" w:color="auto" w:fill="auto"/>
            <w:vAlign w:val="center"/>
          </w:tcPr>
          <w:p w14:paraId="220FBE48" w14:textId="77777777" w:rsidR="00B10CD6" w:rsidRPr="00B10CD6" w:rsidRDefault="00B10CD6" w:rsidP="00B10CD6">
            <w:r w:rsidRPr="00B10CD6">
              <w:t>Ленинградская область, г.Пикалево, ул.Заводская, д.16 (литер А), 1 этаж</w:t>
            </w:r>
          </w:p>
        </w:tc>
      </w:tr>
      <w:tr w:rsidR="00B10CD6" w:rsidRPr="00B10CD6" w14:paraId="47A2B8B0" w14:textId="77777777" w:rsidTr="00E95324">
        <w:trPr>
          <w:trHeight w:val="264"/>
        </w:trPr>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137B1A60" w14:textId="77777777" w:rsidR="00B10CD6" w:rsidRPr="00B10CD6" w:rsidRDefault="00B10CD6" w:rsidP="00B10CD6">
            <w:pPr>
              <w:jc w:val="center"/>
            </w:pPr>
            <w:r w:rsidRPr="00B10CD6">
              <w:t>2</w:t>
            </w:r>
          </w:p>
        </w:tc>
        <w:tc>
          <w:tcPr>
            <w:tcW w:w="2470" w:type="dxa"/>
            <w:tcBorders>
              <w:top w:val="single" w:sz="4" w:space="0" w:color="auto"/>
              <w:left w:val="nil"/>
              <w:bottom w:val="single" w:sz="4" w:space="0" w:color="auto"/>
              <w:right w:val="single" w:sz="4" w:space="0" w:color="auto"/>
            </w:tcBorders>
            <w:shd w:val="clear" w:color="auto" w:fill="auto"/>
            <w:vAlign w:val="center"/>
          </w:tcPr>
          <w:p w14:paraId="74AF8221" w14:textId="77777777" w:rsidR="00B10CD6" w:rsidRPr="00B10CD6" w:rsidRDefault="00B10CD6" w:rsidP="00B10CD6">
            <w:r w:rsidRPr="00B10CD6">
              <w:t>Волосовский район</w:t>
            </w:r>
          </w:p>
        </w:tc>
        <w:tc>
          <w:tcPr>
            <w:tcW w:w="6965" w:type="dxa"/>
            <w:tcBorders>
              <w:top w:val="single" w:sz="4" w:space="0" w:color="auto"/>
              <w:left w:val="nil"/>
              <w:bottom w:val="single" w:sz="4" w:space="0" w:color="auto"/>
              <w:right w:val="single" w:sz="4" w:space="0" w:color="auto"/>
            </w:tcBorders>
            <w:shd w:val="clear" w:color="auto" w:fill="auto"/>
            <w:vAlign w:val="center"/>
          </w:tcPr>
          <w:p w14:paraId="0C20211B" w14:textId="77777777" w:rsidR="00B10CD6" w:rsidRPr="00B10CD6" w:rsidRDefault="00B10CD6" w:rsidP="00B10CD6">
            <w:r w:rsidRPr="00B10CD6">
              <w:t>Ленинградская область, г. Волосово, пр. Вингиссара, д.35</w:t>
            </w:r>
          </w:p>
        </w:tc>
      </w:tr>
      <w:tr w:rsidR="00B10CD6" w:rsidRPr="00B10CD6" w14:paraId="5D690395" w14:textId="77777777" w:rsidTr="00E95324">
        <w:trPr>
          <w:trHeight w:val="264"/>
        </w:trPr>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48941466" w14:textId="77777777" w:rsidR="00B10CD6" w:rsidRPr="00B10CD6" w:rsidRDefault="00B10CD6" w:rsidP="00B10CD6">
            <w:pPr>
              <w:jc w:val="center"/>
            </w:pPr>
            <w:r w:rsidRPr="00B10CD6">
              <w:t>3</w:t>
            </w:r>
          </w:p>
        </w:tc>
        <w:tc>
          <w:tcPr>
            <w:tcW w:w="2470" w:type="dxa"/>
            <w:tcBorders>
              <w:top w:val="single" w:sz="4" w:space="0" w:color="auto"/>
              <w:left w:val="nil"/>
              <w:bottom w:val="single" w:sz="4" w:space="0" w:color="auto"/>
              <w:right w:val="single" w:sz="4" w:space="0" w:color="auto"/>
            </w:tcBorders>
            <w:shd w:val="clear" w:color="auto" w:fill="auto"/>
            <w:vAlign w:val="center"/>
          </w:tcPr>
          <w:p w14:paraId="73DF6C70" w14:textId="77777777" w:rsidR="00B10CD6" w:rsidRPr="00B10CD6" w:rsidRDefault="00B10CD6" w:rsidP="00B10CD6">
            <w:r w:rsidRPr="00B10CD6">
              <w:t>Волховский район</w:t>
            </w:r>
          </w:p>
        </w:tc>
        <w:tc>
          <w:tcPr>
            <w:tcW w:w="6965" w:type="dxa"/>
            <w:tcBorders>
              <w:top w:val="single" w:sz="4" w:space="0" w:color="auto"/>
              <w:left w:val="nil"/>
              <w:bottom w:val="single" w:sz="4" w:space="0" w:color="auto"/>
              <w:right w:val="single" w:sz="4" w:space="0" w:color="auto"/>
            </w:tcBorders>
            <w:shd w:val="clear" w:color="auto" w:fill="auto"/>
            <w:vAlign w:val="center"/>
          </w:tcPr>
          <w:p w14:paraId="5D4FE74B" w14:textId="77777777" w:rsidR="00B10CD6" w:rsidRPr="00B10CD6" w:rsidRDefault="00B10CD6" w:rsidP="00B10CD6">
            <w:r w:rsidRPr="00B10CD6">
              <w:t>Ленинградская область, г. Волхов, ул. Волгоградская, д.1а</w:t>
            </w:r>
          </w:p>
        </w:tc>
      </w:tr>
      <w:tr w:rsidR="00B10CD6" w:rsidRPr="00B10CD6" w14:paraId="0536B00B" w14:textId="77777777" w:rsidTr="00E95324">
        <w:trPr>
          <w:trHeight w:val="125"/>
        </w:trPr>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20BB5514" w14:textId="77777777" w:rsidR="00B10CD6" w:rsidRPr="00B10CD6" w:rsidRDefault="00B10CD6" w:rsidP="00B10CD6">
            <w:pPr>
              <w:jc w:val="center"/>
            </w:pPr>
            <w:r w:rsidRPr="00B10CD6">
              <w:t>4</w:t>
            </w:r>
          </w:p>
        </w:tc>
        <w:tc>
          <w:tcPr>
            <w:tcW w:w="2470" w:type="dxa"/>
            <w:tcBorders>
              <w:top w:val="single" w:sz="4" w:space="0" w:color="auto"/>
              <w:left w:val="nil"/>
              <w:bottom w:val="single" w:sz="4" w:space="0" w:color="auto"/>
              <w:right w:val="single" w:sz="4" w:space="0" w:color="auto"/>
            </w:tcBorders>
            <w:shd w:val="clear" w:color="auto" w:fill="auto"/>
            <w:vAlign w:val="center"/>
          </w:tcPr>
          <w:p w14:paraId="4DBBB3F6" w14:textId="77777777" w:rsidR="00B10CD6" w:rsidRPr="00B10CD6" w:rsidRDefault="00B10CD6" w:rsidP="00B10CD6">
            <w:r w:rsidRPr="00B10CD6">
              <w:t>Всеволожский район</w:t>
            </w:r>
          </w:p>
        </w:tc>
        <w:tc>
          <w:tcPr>
            <w:tcW w:w="6965" w:type="dxa"/>
            <w:tcBorders>
              <w:top w:val="single" w:sz="4" w:space="0" w:color="auto"/>
              <w:left w:val="nil"/>
              <w:bottom w:val="single" w:sz="4" w:space="0" w:color="auto"/>
              <w:right w:val="single" w:sz="4" w:space="0" w:color="auto"/>
            </w:tcBorders>
            <w:shd w:val="clear" w:color="auto" w:fill="auto"/>
            <w:vAlign w:val="center"/>
          </w:tcPr>
          <w:p w14:paraId="34F3BA16" w14:textId="77777777" w:rsidR="00B10CD6" w:rsidRPr="00B10CD6" w:rsidRDefault="00B10CD6" w:rsidP="00B10CD6">
            <w:r w:rsidRPr="00B10CD6">
              <w:t>Ленинградская область, г. Всеволожск, Всеволожский пр., д.17, лит А (офис 403)</w:t>
            </w:r>
          </w:p>
        </w:tc>
      </w:tr>
      <w:tr w:rsidR="00B10CD6" w:rsidRPr="00B10CD6" w14:paraId="11BF9838" w14:textId="77777777" w:rsidTr="00E95324">
        <w:trPr>
          <w:trHeight w:val="91"/>
        </w:trPr>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1E0C4581" w14:textId="77777777" w:rsidR="00B10CD6" w:rsidRPr="00B10CD6" w:rsidRDefault="00B10CD6" w:rsidP="00B10CD6">
            <w:pPr>
              <w:jc w:val="center"/>
            </w:pPr>
            <w:r w:rsidRPr="00B10CD6">
              <w:t>5</w:t>
            </w:r>
          </w:p>
        </w:tc>
        <w:tc>
          <w:tcPr>
            <w:tcW w:w="2470" w:type="dxa"/>
            <w:tcBorders>
              <w:top w:val="single" w:sz="4" w:space="0" w:color="auto"/>
              <w:left w:val="nil"/>
              <w:bottom w:val="single" w:sz="4" w:space="0" w:color="auto"/>
              <w:right w:val="single" w:sz="4" w:space="0" w:color="auto"/>
            </w:tcBorders>
            <w:shd w:val="clear" w:color="auto" w:fill="auto"/>
            <w:vAlign w:val="center"/>
          </w:tcPr>
          <w:p w14:paraId="57D31F7B" w14:textId="77777777" w:rsidR="00B10CD6" w:rsidRPr="00B10CD6" w:rsidRDefault="00B10CD6" w:rsidP="00B10CD6">
            <w:r w:rsidRPr="00B10CD6">
              <w:t>Сертолово</w:t>
            </w:r>
          </w:p>
        </w:tc>
        <w:tc>
          <w:tcPr>
            <w:tcW w:w="6965" w:type="dxa"/>
            <w:tcBorders>
              <w:top w:val="single" w:sz="4" w:space="0" w:color="auto"/>
              <w:left w:val="nil"/>
              <w:bottom w:val="single" w:sz="4" w:space="0" w:color="auto"/>
              <w:right w:val="single" w:sz="4" w:space="0" w:color="auto"/>
            </w:tcBorders>
            <w:shd w:val="clear" w:color="auto" w:fill="auto"/>
            <w:vAlign w:val="center"/>
          </w:tcPr>
          <w:p w14:paraId="596BA5AC" w14:textId="77777777" w:rsidR="00B10CD6" w:rsidRPr="00B10CD6" w:rsidRDefault="00B10CD6" w:rsidP="00B10CD6">
            <w:r w:rsidRPr="00B10CD6">
              <w:t>Ленинградская область, г.Сертолово, микрорайон Сертолово-1, Парковый проезд, д.2, корп.1 (пом.5-Н)</w:t>
            </w:r>
          </w:p>
        </w:tc>
      </w:tr>
      <w:tr w:rsidR="00B10CD6" w:rsidRPr="00B10CD6" w14:paraId="2EE29E47" w14:textId="77777777" w:rsidTr="00E95324">
        <w:trPr>
          <w:trHeight w:val="203"/>
        </w:trPr>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7E3F62EC" w14:textId="77777777" w:rsidR="00B10CD6" w:rsidRPr="00B10CD6" w:rsidRDefault="00B10CD6" w:rsidP="00B10CD6">
            <w:pPr>
              <w:jc w:val="center"/>
            </w:pPr>
            <w:r w:rsidRPr="00B10CD6">
              <w:t>6</w:t>
            </w:r>
          </w:p>
        </w:tc>
        <w:tc>
          <w:tcPr>
            <w:tcW w:w="2470" w:type="dxa"/>
            <w:tcBorders>
              <w:top w:val="single" w:sz="4" w:space="0" w:color="auto"/>
              <w:left w:val="nil"/>
              <w:bottom w:val="single" w:sz="4" w:space="0" w:color="auto"/>
              <w:right w:val="single" w:sz="4" w:space="0" w:color="auto"/>
            </w:tcBorders>
            <w:shd w:val="clear" w:color="auto" w:fill="auto"/>
            <w:vAlign w:val="center"/>
          </w:tcPr>
          <w:p w14:paraId="60C2FBFB" w14:textId="77777777" w:rsidR="00B10CD6" w:rsidRPr="00B10CD6" w:rsidRDefault="00B10CD6" w:rsidP="00B10CD6">
            <w:r w:rsidRPr="00B10CD6">
              <w:t>Кудрово</w:t>
            </w:r>
          </w:p>
        </w:tc>
        <w:tc>
          <w:tcPr>
            <w:tcW w:w="6965" w:type="dxa"/>
            <w:tcBorders>
              <w:top w:val="single" w:sz="4" w:space="0" w:color="auto"/>
              <w:left w:val="nil"/>
              <w:bottom w:val="single" w:sz="4" w:space="0" w:color="auto"/>
              <w:right w:val="single" w:sz="4" w:space="0" w:color="auto"/>
            </w:tcBorders>
            <w:shd w:val="clear" w:color="auto" w:fill="auto"/>
            <w:vAlign w:val="center"/>
          </w:tcPr>
          <w:p w14:paraId="3349BCF4" w14:textId="77777777" w:rsidR="00B10CD6" w:rsidRPr="00B10CD6" w:rsidRDefault="00B10CD6" w:rsidP="00B10CD6">
            <w:r w:rsidRPr="00B10CD6">
              <w:t>Ленинградская область, Всеволожский муниципальный район г. Кудрово, ул.Ленинградская, д.9/8, пом.28Н</w:t>
            </w:r>
          </w:p>
        </w:tc>
      </w:tr>
      <w:tr w:rsidR="00B10CD6" w:rsidRPr="00B10CD6" w14:paraId="56C70A01" w14:textId="77777777" w:rsidTr="00E95324">
        <w:trPr>
          <w:trHeight w:val="264"/>
        </w:trPr>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46DEE821" w14:textId="77777777" w:rsidR="00B10CD6" w:rsidRPr="00B10CD6" w:rsidRDefault="00B10CD6" w:rsidP="00B10CD6">
            <w:pPr>
              <w:jc w:val="center"/>
            </w:pPr>
            <w:r w:rsidRPr="00B10CD6">
              <w:t>7</w:t>
            </w:r>
          </w:p>
        </w:tc>
        <w:tc>
          <w:tcPr>
            <w:tcW w:w="2470" w:type="dxa"/>
            <w:tcBorders>
              <w:top w:val="single" w:sz="4" w:space="0" w:color="auto"/>
              <w:left w:val="nil"/>
              <w:bottom w:val="single" w:sz="4" w:space="0" w:color="auto"/>
              <w:right w:val="single" w:sz="4" w:space="0" w:color="auto"/>
            </w:tcBorders>
            <w:shd w:val="clear" w:color="auto" w:fill="auto"/>
            <w:vAlign w:val="center"/>
          </w:tcPr>
          <w:p w14:paraId="707C07C3" w14:textId="77777777" w:rsidR="00B10CD6" w:rsidRPr="00B10CD6" w:rsidRDefault="00B10CD6" w:rsidP="00B10CD6">
            <w:r w:rsidRPr="00B10CD6">
              <w:t>Мурино</w:t>
            </w:r>
          </w:p>
        </w:tc>
        <w:tc>
          <w:tcPr>
            <w:tcW w:w="6965" w:type="dxa"/>
            <w:tcBorders>
              <w:top w:val="single" w:sz="4" w:space="0" w:color="auto"/>
              <w:left w:val="nil"/>
              <w:bottom w:val="single" w:sz="4" w:space="0" w:color="auto"/>
              <w:right w:val="single" w:sz="4" w:space="0" w:color="auto"/>
            </w:tcBorders>
            <w:shd w:val="clear" w:color="auto" w:fill="auto"/>
            <w:vAlign w:val="center"/>
          </w:tcPr>
          <w:p w14:paraId="6142B282" w14:textId="77777777" w:rsidR="00B10CD6" w:rsidRPr="00B10CD6" w:rsidRDefault="00B10CD6" w:rsidP="00B10CD6">
            <w:r w:rsidRPr="00B10CD6">
              <w:t>Ленинградская область, Всеволожский район, г.Мурино, Шоссе в Лаврики, д.85, пом.30-Н</w:t>
            </w:r>
          </w:p>
        </w:tc>
      </w:tr>
      <w:tr w:rsidR="00B10CD6" w:rsidRPr="00B10CD6" w14:paraId="53C53673" w14:textId="77777777" w:rsidTr="00E95324">
        <w:trPr>
          <w:trHeight w:val="264"/>
        </w:trPr>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2CD7ADF8" w14:textId="77777777" w:rsidR="00B10CD6" w:rsidRPr="00B10CD6" w:rsidRDefault="00B10CD6" w:rsidP="00B10CD6">
            <w:pPr>
              <w:jc w:val="center"/>
            </w:pPr>
            <w:r w:rsidRPr="00B10CD6">
              <w:lastRenderedPageBreak/>
              <w:t>8</w:t>
            </w:r>
          </w:p>
        </w:tc>
        <w:tc>
          <w:tcPr>
            <w:tcW w:w="2470" w:type="dxa"/>
            <w:tcBorders>
              <w:top w:val="single" w:sz="4" w:space="0" w:color="auto"/>
              <w:left w:val="nil"/>
              <w:bottom w:val="single" w:sz="4" w:space="0" w:color="auto"/>
              <w:right w:val="single" w:sz="4" w:space="0" w:color="auto"/>
            </w:tcBorders>
            <w:shd w:val="clear" w:color="auto" w:fill="auto"/>
            <w:vAlign w:val="center"/>
          </w:tcPr>
          <w:p w14:paraId="6939C242" w14:textId="77777777" w:rsidR="00B10CD6" w:rsidRPr="00B10CD6" w:rsidRDefault="00B10CD6" w:rsidP="00B10CD6">
            <w:r w:rsidRPr="00B10CD6">
              <w:t>Выборгский район</w:t>
            </w:r>
          </w:p>
        </w:tc>
        <w:tc>
          <w:tcPr>
            <w:tcW w:w="6965" w:type="dxa"/>
            <w:tcBorders>
              <w:top w:val="single" w:sz="4" w:space="0" w:color="auto"/>
              <w:left w:val="nil"/>
              <w:bottom w:val="single" w:sz="4" w:space="0" w:color="auto"/>
              <w:right w:val="single" w:sz="4" w:space="0" w:color="auto"/>
            </w:tcBorders>
            <w:shd w:val="clear" w:color="auto" w:fill="auto"/>
            <w:vAlign w:val="center"/>
          </w:tcPr>
          <w:p w14:paraId="67DE3C89" w14:textId="77777777" w:rsidR="00B10CD6" w:rsidRPr="00B10CD6" w:rsidRDefault="00B10CD6" w:rsidP="00B10CD6">
            <w:r w:rsidRPr="00B10CD6">
              <w:t>Ленинградская область, Выборгский район, г. Выборг, ул. Железнодорожная, д.2/4  (2 этаж).</w:t>
            </w:r>
          </w:p>
        </w:tc>
      </w:tr>
      <w:tr w:rsidR="00B10CD6" w:rsidRPr="00B10CD6" w14:paraId="094B949A" w14:textId="77777777" w:rsidTr="00E95324">
        <w:trPr>
          <w:trHeight w:val="264"/>
        </w:trPr>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4FC6BC15" w14:textId="77777777" w:rsidR="00B10CD6" w:rsidRPr="00B10CD6" w:rsidRDefault="00B10CD6" w:rsidP="00B10CD6">
            <w:pPr>
              <w:jc w:val="center"/>
            </w:pPr>
            <w:r w:rsidRPr="00B10CD6">
              <w:t>9</w:t>
            </w:r>
          </w:p>
        </w:tc>
        <w:tc>
          <w:tcPr>
            <w:tcW w:w="2470" w:type="dxa"/>
            <w:tcBorders>
              <w:top w:val="single" w:sz="4" w:space="0" w:color="auto"/>
              <w:left w:val="nil"/>
              <w:bottom w:val="single" w:sz="4" w:space="0" w:color="auto"/>
              <w:right w:val="single" w:sz="4" w:space="0" w:color="auto"/>
            </w:tcBorders>
            <w:shd w:val="clear" w:color="auto" w:fill="auto"/>
            <w:vAlign w:val="center"/>
          </w:tcPr>
          <w:p w14:paraId="162A5776" w14:textId="77777777" w:rsidR="00B10CD6" w:rsidRPr="00B10CD6" w:rsidRDefault="00B10CD6" w:rsidP="00B10CD6">
            <w:r w:rsidRPr="00B10CD6">
              <w:t>Гатчинский район</w:t>
            </w:r>
          </w:p>
        </w:tc>
        <w:tc>
          <w:tcPr>
            <w:tcW w:w="6965" w:type="dxa"/>
            <w:tcBorders>
              <w:top w:val="single" w:sz="4" w:space="0" w:color="auto"/>
              <w:left w:val="nil"/>
              <w:bottom w:val="single" w:sz="4" w:space="0" w:color="auto"/>
              <w:right w:val="single" w:sz="4" w:space="0" w:color="auto"/>
            </w:tcBorders>
            <w:shd w:val="clear" w:color="auto" w:fill="auto"/>
            <w:vAlign w:val="center"/>
          </w:tcPr>
          <w:p w14:paraId="7169F792" w14:textId="1306D089" w:rsidR="00B10CD6" w:rsidRPr="00B10CD6" w:rsidRDefault="00B10CD6" w:rsidP="00B10CD6">
            <w:r w:rsidRPr="00B10CD6">
              <w:t>Ленинградская область, г. Гатчина, ул. Ч</w:t>
            </w:r>
            <w:r w:rsidR="0071173A">
              <w:t>ехова,23</w:t>
            </w:r>
          </w:p>
        </w:tc>
      </w:tr>
      <w:tr w:rsidR="00B10CD6" w:rsidRPr="00B10CD6" w14:paraId="78E24FE1" w14:textId="77777777" w:rsidTr="00E95324">
        <w:trPr>
          <w:trHeight w:val="264"/>
        </w:trPr>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33909576" w14:textId="77777777" w:rsidR="00B10CD6" w:rsidRPr="00B10CD6" w:rsidRDefault="00B10CD6" w:rsidP="00B10CD6">
            <w:pPr>
              <w:jc w:val="center"/>
            </w:pPr>
            <w:r w:rsidRPr="00B10CD6">
              <w:t>10</w:t>
            </w:r>
          </w:p>
        </w:tc>
        <w:tc>
          <w:tcPr>
            <w:tcW w:w="2470" w:type="dxa"/>
            <w:tcBorders>
              <w:top w:val="single" w:sz="4" w:space="0" w:color="auto"/>
              <w:left w:val="nil"/>
              <w:bottom w:val="single" w:sz="4" w:space="0" w:color="auto"/>
              <w:right w:val="single" w:sz="4" w:space="0" w:color="auto"/>
            </w:tcBorders>
            <w:shd w:val="clear" w:color="auto" w:fill="auto"/>
            <w:vAlign w:val="center"/>
          </w:tcPr>
          <w:p w14:paraId="4CC2AE93" w14:textId="77777777" w:rsidR="00B10CD6" w:rsidRPr="00B10CD6" w:rsidRDefault="00B10CD6" w:rsidP="00B10CD6">
            <w:r w:rsidRPr="00B10CD6">
              <w:t>Кингисеппский район</w:t>
            </w:r>
          </w:p>
        </w:tc>
        <w:tc>
          <w:tcPr>
            <w:tcW w:w="6965" w:type="dxa"/>
            <w:tcBorders>
              <w:top w:val="single" w:sz="4" w:space="0" w:color="auto"/>
              <w:left w:val="nil"/>
              <w:bottom w:val="single" w:sz="4" w:space="0" w:color="auto"/>
              <w:right w:val="single" w:sz="4" w:space="0" w:color="auto"/>
            </w:tcBorders>
            <w:shd w:val="clear" w:color="auto" w:fill="auto"/>
            <w:vAlign w:val="center"/>
          </w:tcPr>
          <w:p w14:paraId="63B02E05" w14:textId="77777777" w:rsidR="00B10CD6" w:rsidRPr="00B10CD6" w:rsidRDefault="00B10CD6" w:rsidP="00B10CD6">
            <w:r w:rsidRPr="00B10CD6">
              <w:t>Ленинградская область, г. Кингисепп, ул. Воровского, д.3</w:t>
            </w:r>
          </w:p>
        </w:tc>
      </w:tr>
      <w:tr w:rsidR="00B10CD6" w:rsidRPr="00B10CD6" w14:paraId="6A4CDED9" w14:textId="77777777" w:rsidTr="00E95324">
        <w:trPr>
          <w:trHeight w:val="132"/>
        </w:trPr>
        <w:tc>
          <w:tcPr>
            <w:tcW w:w="934" w:type="dxa"/>
            <w:vMerge w:val="restart"/>
            <w:tcBorders>
              <w:top w:val="single" w:sz="4" w:space="0" w:color="auto"/>
              <w:left w:val="single" w:sz="4" w:space="0" w:color="auto"/>
              <w:right w:val="single" w:sz="4" w:space="0" w:color="auto"/>
            </w:tcBorders>
            <w:shd w:val="clear" w:color="auto" w:fill="auto"/>
            <w:vAlign w:val="center"/>
          </w:tcPr>
          <w:p w14:paraId="1D1F5151" w14:textId="77777777" w:rsidR="00B10CD6" w:rsidRPr="00B10CD6" w:rsidRDefault="00B10CD6" w:rsidP="00B10CD6">
            <w:pPr>
              <w:jc w:val="center"/>
            </w:pPr>
            <w:r w:rsidRPr="00B10CD6">
              <w:t>11</w:t>
            </w:r>
          </w:p>
        </w:tc>
        <w:tc>
          <w:tcPr>
            <w:tcW w:w="2470" w:type="dxa"/>
            <w:vMerge w:val="restart"/>
            <w:tcBorders>
              <w:top w:val="single" w:sz="4" w:space="0" w:color="auto"/>
              <w:left w:val="nil"/>
              <w:right w:val="single" w:sz="4" w:space="0" w:color="auto"/>
            </w:tcBorders>
            <w:shd w:val="clear" w:color="auto" w:fill="auto"/>
            <w:vAlign w:val="center"/>
          </w:tcPr>
          <w:p w14:paraId="557F5D87" w14:textId="77777777" w:rsidR="00B10CD6" w:rsidRPr="00B10CD6" w:rsidRDefault="00B10CD6" w:rsidP="00B10CD6">
            <w:r w:rsidRPr="00B10CD6">
              <w:t>Кировский район</w:t>
            </w:r>
          </w:p>
        </w:tc>
        <w:tc>
          <w:tcPr>
            <w:tcW w:w="6965" w:type="dxa"/>
            <w:tcBorders>
              <w:top w:val="single" w:sz="4" w:space="0" w:color="auto"/>
              <w:left w:val="nil"/>
              <w:bottom w:val="single" w:sz="4" w:space="0" w:color="auto"/>
              <w:right w:val="single" w:sz="4" w:space="0" w:color="auto"/>
            </w:tcBorders>
            <w:shd w:val="clear" w:color="auto" w:fill="auto"/>
            <w:vAlign w:val="center"/>
          </w:tcPr>
          <w:p w14:paraId="1233DA5D" w14:textId="77777777" w:rsidR="00B10CD6" w:rsidRPr="00B10CD6" w:rsidRDefault="00B10CD6" w:rsidP="00B10CD6">
            <w:r w:rsidRPr="00B10CD6">
              <w:t>Ленинградская область, Кировский район, г. Отрадное, ул. Лесная, д.1</w:t>
            </w:r>
          </w:p>
        </w:tc>
      </w:tr>
      <w:tr w:rsidR="00B10CD6" w:rsidRPr="00B10CD6" w14:paraId="35280EA1" w14:textId="77777777" w:rsidTr="00E95324">
        <w:trPr>
          <w:trHeight w:val="132"/>
        </w:trPr>
        <w:tc>
          <w:tcPr>
            <w:tcW w:w="934" w:type="dxa"/>
            <w:vMerge/>
            <w:tcBorders>
              <w:left w:val="single" w:sz="4" w:space="0" w:color="auto"/>
              <w:bottom w:val="single" w:sz="4" w:space="0" w:color="auto"/>
              <w:right w:val="single" w:sz="4" w:space="0" w:color="auto"/>
            </w:tcBorders>
            <w:shd w:val="clear" w:color="auto" w:fill="auto"/>
            <w:vAlign w:val="center"/>
          </w:tcPr>
          <w:p w14:paraId="220E2C76" w14:textId="77777777" w:rsidR="00B10CD6" w:rsidRPr="00B10CD6" w:rsidRDefault="00B10CD6" w:rsidP="00B10CD6">
            <w:pPr>
              <w:jc w:val="center"/>
            </w:pPr>
          </w:p>
        </w:tc>
        <w:tc>
          <w:tcPr>
            <w:tcW w:w="2470" w:type="dxa"/>
            <w:vMerge/>
            <w:tcBorders>
              <w:left w:val="nil"/>
              <w:bottom w:val="single" w:sz="4" w:space="0" w:color="auto"/>
              <w:right w:val="single" w:sz="4" w:space="0" w:color="auto"/>
            </w:tcBorders>
            <w:shd w:val="clear" w:color="auto" w:fill="auto"/>
            <w:vAlign w:val="center"/>
          </w:tcPr>
          <w:p w14:paraId="14CC677D" w14:textId="77777777" w:rsidR="00B10CD6" w:rsidRPr="00B10CD6" w:rsidRDefault="00B10CD6" w:rsidP="00B10CD6"/>
        </w:tc>
        <w:tc>
          <w:tcPr>
            <w:tcW w:w="6965" w:type="dxa"/>
            <w:tcBorders>
              <w:top w:val="single" w:sz="4" w:space="0" w:color="auto"/>
              <w:left w:val="nil"/>
              <w:bottom w:val="single" w:sz="4" w:space="0" w:color="auto"/>
              <w:right w:val="single" w:sz="4" w:space="0" w:color="auto"/>
            </w:tcBorders>
            <w:shd w:val="clear" w:color="auto" w:fill="auto"/>
            <w:vAlign w:val="center"/>
          </w:tcPr>
          <w:p w14:paraId="00AAD7DE" w14:textId="77777777" w:rsidR="00B10CD6" w:rsidRPr="00B10CD6" w:rsidRDefault="00B10CD6" w:rsidP="00B10CD6">
            <w:r w:rsidRPr="00B10CD6">
              <w:t>Ленинградская область, Кировский район, г. Кировск, бульвар Партизанской Славы, д.5, пом. 2-Н</w:t>
            </w:r>
          </w:p>
        </w:tc>
      </w:tr>
      <w:tr w:rsidR="00B10CD6" w:rsidRPr="00B10CD6" w14:paraId="2B453FD6" w14:textId="77777777" w:rsidTr="00E95324">
        <w:trPr>
          <w:trHeight w:val="264"/>
        </w:trPr>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5CC60C0E" w14:textId="77777777" w:rsidR="00B10CD6" w:rsidRPr="00B10CD6" w:rsidRDefault="00B10CD6" w:rsidP="00B10CD6">
            <w:pPr>
              <w:jc w:val="center"/>
            </w:pPr>
            <w:r w:rsidRPr="00B10CD6">
              <w:t>12</w:t>
            </w:r>
          </w:p>
        </w:tc>
        <w:tc>
          <w:tcPr>
            <w:tcW w:w="2470" w:type="dxa"/>
            <w:tcBorders>
              <w:top w:val="single" w:sz="4" w:space="0" w:color="auto"/>
              <w:left w:val="single" w:sz="4" w:space="0" w:color="auto"/>
              <w:bottom w:val="single" w:sz="4" w:space="0" w:color="auto"/>
              <w:right w:val="single" w:sz="4" w:space="0" w:color="auto"/>
            </w:tcBorders>
            <w:shd w:val="clear" w:color="auto" w:fill="auto"/>
            <w:vAlign w:val="center"/>
          </w:tcPr>
          <w:p w14:paraId="34C96B10" w14:textId="77777777" w:rsidR="00B10CD6" w:rsidRPr="00B10CD6" w:rsidRDefault="00B10CD6" w:rsidP="00B10CD6">
            <w:r w:rsidRPr="00B10CD6">
              <w:t>Киришский район</w:t>
            </w:r>
          </w:p>
        </w:tc>
        <w:tc>
          <w:tcPr>
            <w:tcW w:w="6965" w:type="dxa"/>
            <w:tcBorders>
              <w:top w:val="single" w:sz="4" w:space="0" w:color="auto"/>
              <w:left w:val="single" w:sz="4" w:space="0" w:color="auto"/>
              <w:bottom w:val="single" w:sz="4" w:space="0" w:color="auto"/>
              <w:right w:val="single" w:sz="4" w:space="0" w:color="auto"/>
            </w:tcBorders>
            <w:shd w:val="clear" w:color="auto" w:fill="auto"/>
            <w:vAlign w:val="center"/>
          </w:tcPr>
          <w:p w14:paraId="2E1D0B3F" w14:textId="77777777" w:rsidR="00B10CD6" w:rsidRPr="00B10CD6" w:rsidRDefault="00B10CD6" w:rsidP="00B10CD6">
            <w:r w:rsidRPr="00B10CD6">
              <w:t>Ленинградская область, г. Кириши, ул. Комсомольская, д.3</w:t>
            </w:r>
          </w:p>
        </w:tc>
      </w:tr>
      <w:tr w:rsidR="00B10CD6" w:rsidRPr="00B10CD6" w14:paraId="6DE048D7" w14:textId="77777777" w:rsidTr="00E95324">
        <w:trPr>
          <w:trHeight w:val="264"/>
        </w:trPr>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1AAEC751" w14:textId="77777777" w:rsidR="00B10CD6" w:rsidRPr="00B10CD6" w:rsidRDefault="00B10CD6" w:rsidP="00B10CD6">
            <w:pPr>
              <w:jc w:val="center"/>
            </w:pPr>
            <w:r w:rsidRPr="00B10CD6">
              <w:t>13</w:t>
            </w:r>
          </w:p>
        </w:tc>
        <w:tc>
          <w:tcPr>
            <w:tcW w:w="2470" w:type="dxa"/>
            <w:tcBorders>
              <w:top w:val="single" w:sz="4" w:space="0" w:color="auto"/>
              <w:left w:val="nil"/>
              <w:bottom w:val="single" w:sz="4" w:space="0" w:color="auto"/>
              <w:right w:val="single" w:sz="4" w:space="0" w:color="auto"/>
            </w:tcBorders>
            <w:shd w:val="clear" w:color="auto" w:fill="auto"/>
            <w:vAlign w:val="center"/>
          </w:tcPr>
          <w:p w14:paraId="3E212859" w14:textId="77777777" w:rsidR="00B10CD6" w:rsidRPr="00B10CD6" w:rsidRDefault="00B10CD6" w:rsidP="00B10CD6">
            <w:r w:rsidRPr="00B10CD6">
              <w:t>Лодейнопольский район</w:t>
            </w:r>
          </w:p>
        </w:tc>
        <w:tc>
          <w:tcPr>
            <w:tcW w:w="6965" w:type="dxa"/>
            <w:tcBorders>
              <w:top w:val="single" w:sz="4" w:space="0" w:color="auto"/>
              <w:left w:val="nil"/>
              <w:bottom w:val="single" w:sz="4" w:space="0" w:color="auto"/>
              <w:right w:val="single" w:sz="4" w:space="0" w:color="auto"/>
            </w:tcBorders>
            <w:shd w:val="clear" w:color="auto" w:fill="auto"/>
            <w:vAlign w:val="center"/>
          </w:tcPr>
          <w:p w14:paraId="1915A178" w14:textId="77777777" w:rsidR="00B10CD6" w:rsidRPr="00B10CD6" w:rsidRDefault="00B10CD6" w:rsidP="00B10CD6">
            <w:r w:rsidRPr="00B10CD6">
              <w:t>Ленинградская область, г. Лодейное Поле, ул. Гагарина, д.6 (корп.1)</w:t>
            </w:r>
          </w:p>
        </w:tc>
      </w:tr>
      <w:tr w:rsidR="00B10CD6" w:rsidRPr="00B10CD6" w14:paraId="0F2368DF" w14:textId="77777777" w:rsidTr="00E95324">
        <w:trPr>
          <w:trHeight w:val="264"/>
        </w:trPr>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50574E8D" w14:textId="77777777" w:rsidR="00B10CD6" w:rsidRPr="00B10CD6" w:rsidRDefault="00B10CD6" w:rsidP="00B10CD6">
            <w:pPr>
              <w:jc w:val="center"/>
            </w:pPr>
            <w:r w:rsidRPr="00B10CD6">
              <w:t>14</w:t>
            </w:r>
          </w:p>
        </w:tc>
        <w:tc>
          <w:tcPr>
            <w:tcW w:w="2470" w:type="dxa"/>
            <w:tcBorders>
              <w:top w:val="single" w:sz="4" w:space="0" w:color="auto"/>
              <w:left w:val="single" w:sz="4" w:space="0" w:color="auto"/>
              <w:bottom w:val="single" w:sz="4" w:space="0" w:color="auto"/>
              <w:right w:val="single" w:sz="4" w:space="0" w:color="auto"/>
            </w:tcBorders>
            <w:shd w:val="clear" w:color="auto" w:fill="auto"/>
            <w:vAlign w:val="center"/>
          </w:tcPr>
          <w:p w14:paraId="406D472C" w14:textId="77777777" w:rsidR="00B10CD6" w:rsidRPr="00B10CD6" w:rsidRDefault="00B10CD6" w:rsidP="00B10CD6">
            <w:r w:rsidRPr="00B10CD6">
              <w:t>Ломоносовский район</w:t>
            </w:r>
          </w:p>
        </w:tc>
        <w:tc>
          <w:tcPr>
            <w:tcW w:w="6965" w:type="dxa"/>
            <w:tcBorders>
              <w:top w:val="single" w:sz="4" w:space="0" w:color="auto"/>
              <w:left w:val="single" w:sz="4" w:space="0" w:color="auto"/>
              <w:bottom w:val="single" w:sz="4" w:space="0" w:color="auto"/>
              <w:right w:val="single" w:sz="4" w:space="0" w:color="auto"/>
            </w:tcBorders>
            <w:shd w:val="clear" w:color="auto" w:fill="auto"/>
            <w:vAlign w:val="center"/>
          </w:tcPr>
          <w:p w14:paraId="3B50358E" w14:textId="77777777" w:rsidR="00B10CD6" w:rsidRPr="00B10CD6" w:rsidRDefault="00B10CD6" w:rsidP="00B10CD6">
            <w:r w:rsidRPr="00B10CD6">
              <w:t>г.Санкт-Петербург, г. Ломоносов, Дворцовый пр., д.22А (2 этаж)</w:t>
            </w:r>
          </w:p>
        </w:tc>
      </w:tr>
      <w:tr w:rsidR="00B10CD6" w:rsidRPr="00B10CD6" w14:paraId="2EF9DE92" w14:textId="77777777" w:rsidTr="00E95324">
        <w:trPr>
          <w:trHeight w:val="264"/>
        </w:trPr>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5C7AF625" w14:textId="77777777" w:rsidR="00B10CD6" w:rsidRPr="00B10CD6" w:rsidRDefault="00B10CD6" w:rsidP="00B10CD6">
            <w:pPr>
              <w:jc w:val="center"/>
            </w:pPr>
            <w:r w:rsidRPr="00B10CD6">
              <w:t>15</w:t>
            </w:r>
          </w:p>
        </w:tc>
        <w:tc>
          <w:tcPr>
            <w:tcW w:w="2470" w:type="dxa"/>
            <w:tcBorders>
              <w:top w:val="single" w:sz="4" w:space="0" w:color="auto"/>
              <w:left w:val="single" w:sz="4" w:space="0" w:color="auto"/>
              <w:bottom w:val="single" w:sz="4" w:space="0" w:color="auto"/>
              <w:right w:val="single" w:sz="4" w:space="0" w:color="auto"/>
            </w:tcBorders>
            <w:shd w:val="clear" w:color="auto" w:fill="auto"/>
            <w:vAlign w:val="center"/>
          </w:tcPr>
          <w:p w14:paraId="7441E00D" w14:textId="77777777" w:rsidR="00B10CD6" w:rsidRPr="00B10CD6" w:rsidRDefault="00B10CD6" w:rsidP="00B10CD6">
            <w:r w:rsidRPr="00B10CD6">
              <w:t>Лужский район</w:t>
            </w:r>
          </w:p>
        </w:tc>
        <w:tc>
          <w:tcPr>
            <w:tcW w:w="6965" w:type="dxa"/>
            <w:tcBorders>
              <w:top w:val="single" w:sz="4" w:space="0" w:color="auto"/>
              <w:left w:val="single" w:sz="4" w:space="0" w:color="auto"/>
              <w:bottom w:val="single" w:sz="4" w:space="0" w:color="auto"/>
              <w:right w:val="single" w:sz="4" w:space="0" w:color="auto"/>
            </w:tcBorders>
            <w:shd w:val="clear" w:color="auto" w:fill="auto"/>
            <w:vAlign w:val="center"/>
          </w:tcPr>
          <w:p w14:paraId="1E3D412B" w14:textId="77777777" w:rsidR="00B10CD6" w:rsidRPr="00B10CD6" w:rsidRDefault="00B10CD6" w:rsidP="00B10CD6">
            <w:r w:rsidRPr="00B10CD6">
              <w:t>Ленинградская область, Лужский район, Лужское городское поселение, г. Луга, ул. Тоси Петровой, д.12</w:t>
            </w:r>
          </w:p>
        </w:tc>
      </w:tr>
      <w:tr w:rsidR="00B10CD6" w:rsidRPr="00B10CD6" w14:paraId="75B38453" w14:textId="77777777" w:rsidTr="00E95324">
        <w:trPr>
          <w:trHeight w:val="264"/>
        </w:trPr>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42DC599C" w14:textId="77777777" w:rsidR="00B10CD6" w:rsidRPr="00B10CD6" w:rsidRDefault="00B10CD6" w:rsidP="00B10CD6">
            <w:pPr>
              <w:jc w:val="center"/>
            </w:pPr>
            <w:r w:rsidRPr="00B10CD6">
              <w:t>16</w:t>
            </w:r>
          </w:p>
        </w:tc>
        <w:tc>
          <w:tcPr>
            <w:tcW w:w="2470" w:type="dxa"/>
            <w:tcBorders>
              <w:top w:val="single" w:sz="4" w:space="0" w:color="auto"/>
              <w:left w:val="nil"/>
              <w:bottom w:val="single" w:sz="4" w:space="0" w:color="auto"/>
              <w:right w:val="single" w:sz="4" w:space="0" w:color="auto"/>
            </w:tcBorders>
            <w:shd w:val="clear" w:color="auto" w:fill="auto"/>
            <w:vAlign w:val="center"/>
          </w:tcPr>
          <w:p w14:paraId="1A6695F5" w14:textId="77777777" w:rsidR="00B10CD6" w:rsidRPr="00B10CD6" w:rsidRDefault="00B10CD6" w:rsidP="00B10CD6">
            <w:r w:rsidRPr="00B10CD6">
              <w:t>Подпорожский район</w:t>
            </w:r>
          </w:p>
        </w:tc>
        <w:tc>
          <w:tcPr>
            <w:tcW w:w="6965" w:type="dxa"/>
            <w:tcBorders>
              <w:top w:val="single" w:sz="4" w:space="0" w:color="auto"/>
              <w:left w:val="single" w:sz="4" w:space="0" w:color="auto"/>
              <w:bottom w:val="single" w:sz="4" w:space="0" w:color="auto"/>
              <w:right w:val="single" w:sz="4" w:space="0" w:color="auto"/>
            </w:tcBorders>
            <w:shd w:val="clear" w:color="auto" w:fill="auto"/>
            <w:vAlign w:val="center"/>
          </w:tcPr>
          <w:p w14:paraId="6C939B23" w14:textId="77777777" w:rsidR="00B10CD6" w:rsidRPr="00B10CD6" w:rsidRDefault="00B10CD6" w:rsidP="00B10CD6">
            <w:r w:rsidRPr="00B10CD6">
              <w:t>Ленинградская область, г. Подпорожье, ул. Комсомольская, д.1А</w:t>
            </w:r>
          </w:p>
        </w:tc>
      </w:tr>
      <w:tr w:rsidR="00B10CD6" w:rsidRPr="00B10CD6" w14:paraId="520BDA6B" w14:textId="77777777" w:rsidTr="00E95324">
        <w:trPr>
          <w:trHeight w:val="264"/>
        </w:trPr>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02E852AD" w14:textId="77777777" w:rsidR="00B10CD6" w:rsidRPr="00B10CD6" w:rsidRDefault="00B10CD6" w:rsidP="00B10CD6">
            <w:pPr>
              <w:jc w:val="center"/>
            </w:pPr>
            <w:r w:rsidRPr="00B10CD6">
              <w:t>17</w:t>
            </w:r>
          </w:p>
        </w:tc>
        <w:tc>
          <w:tcPr>
            <w:tcW w:w="2470" w:type="dxa"/>
            <w:tcBorders>
              <w:top w:val="single" w:sz="4" w:space="0" w:color="auto"/>
              <w:left w:val="single" w:sz="4" w:space="0" w:color="auto"/>
              <w:bottom w:val="single" w:sz="4" w:space="0" w:color="auto"/>
              <w:right w:val="single" w:sz="4" w:space="0" w:color="auto"/>
            </w:tcBorders>
            <w:shd w:val="clear" w:color="auto" w:fill="auto"/>
            <w:vAlign w:val="center"/>
          </w:tcPr>
          <w:p w14:paraId="25B86754" w14:textId="77777777" w:rsidR="00B10CD6" w:rsidRPr="00B10CD6" w:rsidRDefault="00B10CD6" w:rsidP="00B10CD6">
            <w:r w:rsidRPr="00B10CD6">
              <w:t>Сланцевский район</w:t>
            </w:r>
          </w:p>
        </w:tc>
        <w:tc>
          <w:tcPr>
            <w:tcW w:w="6965" w:type="dxa"/>
            <w:tcBorders>
              <w:top w:val="single" w:sz="4" w:space="0" w:color="auto"/>
              <w:left w:val="single" w:sz="4" w:space="0" w:color="auto"/>
              <w:bottom w:val="single" w:sz="4" w:space="0" w:color="auto"/>
              <w:right w:val="single" w:sz="4" w:space="0" w:color="auto"/>
            </w:tcBorders>
            <w:shd w:val="clear" w:color="auto" w:fill="auto"/>
            <w:vAlign w:val="center"/>
          </w:tcPr>
          <w:p w14:paraId="2E60C900" w14:textId="77777777" w:rsidR="00B10CD6" w:rsidRPr="00B10CD6" w:rsidRDefault="00B10CD6" w:rsidP="00B10CD6">
            <w:r w:rsidRPr="00B10CD6">
              <w:t>Ленинградская область, г. Сланцы, ул. Грибоедова, д.1</w:t>
            </w:r>
          </w:p>
        </w:tc>
      </w:tr>
      <w:tr w:rsidR="00B10CD6" w:rsidRPr="00B10CD6" w14:paraId="49FC1A74" w14:textId="77777777" w:rsidTr="00E95324">
        <w:trPr>
          <w:trHeight w:val="264"/>
        </w:trPr>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2BC71769" w14:textId="77777777" w:rsidR="00B10CD6" w:rsidRPr="00B10CD6" w:rsidRDefault="00B10CD6" w:rsidP="00B10CD6">
            <w:pPr>
              <w:jc w:val="center"/>
            </w:pPr>
            <w:r w:rsidRPr="00B10CD6">
              <w:t>18</w:t>
            </w:r>
          </w:p>
        </w:tc>
        <w:tc>
          <w:tcPr>
            <w:tcW w:w="2470" w:type="dxa"/>
            <w:tcBorders>
              <w:top w:val="single" w:sz="4" w:space="0" w:color="auto"/>
              <w:left w:val="single" w:sz="4" w:space="0" w:color="auto"/>
              <w:bottom w:val="single" w:sz="4" w:space="0" w:color="auto"/>
              <w:right w:val="single" w:sz="4" w:space="0" w:color="auto"/>
            </w:tcBorders>
            <w:shd w:val="clear" w:color="auto" w:fill="auto"/>
            <w:vAlign w:val="center"/>
          </w:tcPr>
          <w:p w14:paraId="0FD9D723" w14:textId="77777777" w:rsidR="00B10CD6" w:rsidRPr="00B10CD6" w:rsidRDefault="00B10CD6" w:rsidP="00B10CD6">
            <w:r w:rsidRPr="00B10CD6">
              <w:t>Приозерский район</w:t>
            </w:r>
          </w:p>
        </w:tc>
        <w:tc>
          <w:tcPr>
            <w:tcW w:w="6965" w:type="dxa"/>
            <w:tcBorders>
              <w:top w:val="single" w:sz="4" w:space="0" w:color="auto"/>
              <w:left w:val="single" w:sz="4" w:space="0" w:color="auto"/>
              <w:bottom w:val="single" w:sz="4" w:space="0" w:color="auto"/>
              <w:right w:val="single" w:sz="4" w:space="0" w:color="auto"/>
            </w:tcBorders>
            <w:shd w:val="clear" w:color="auto" w:fill="auto"/>
            <w:vAlign w:val="center"/>
          </w:tcPr>
          <w:p w14:paraId="331F11D6" w14:textId="77777777" w:rsidR="00B10CD6" w:rsidRPr="00B10CD6" w:rsidRDefault="00B10CD6" w:rsidP="00B10CD6">
            <w:r w:rsidRPr="00B10CD6">
              <w:t>Ленинградская область, г. Приозерск, ул. Красноармейская, д.10</w:t>
            </w:r>
          </w:p>
        </w:tc>
      </w:tr>
      <w:tr w:rsidR="00B10CD6" w:rsidRPr="00B10CD6" w14:paraId="6FDD5B91" w14:textId="77777777" w:rsidTr="00E95324">
        <w:trPr>
          <w:trHeight w:val="264"/>
        </w:trPr>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678FBA91" w14:textId="77777777" w:rsidR="00B10CD6" w:rsidRPr="00B10CD6" w:rsidRDefault="00B10CD6" w:rsidP="00B10CD6">
            <w:pPr>
              <w:jc w:val="center"/>
            </w:pPr>
            <w:r w:rsidRPr="00B10CD6">
              <w:t>19</w:t>
            </w:r>
          </w:p>
        </w:tc>
        <w:tc>
          <w:tcPr>
            <w:tcW w:w="2470" w:type="dxa"/>
            <w:tcBorders>
              <w:top w:val="single" w:sz="4" w:space="0" w:color="auto"/>
              <w:left w:val="single" w:sz="4" w:space="0" w:color="auto"/>
              <w:bottom w:val="single" w:sz="4" w:space="0" w:color="auto"/>
              <w:right w:val="single" w:sz="4" w:space="0" w:color="auto"/>
            </w:tcBorders>
            <w:shd w:val="clear" w:color="auto" w:fill="auto"/>
            <w:vAlign w:val="center"/>
          </w:tcPr>
          <w:p w14:paraId="0FF53222" w14:textId="77777777" w:rsidR="00B10CD6" w:rsidRPr="00B10CD6" w:rsidRDefault="00B10CD6" w:rsidP="00B10CD6">
            <w:r w:rsidRPr="00B10CD6">
              <w:t>Сосновоборский ГО</w:t>
            </w:r>
          </w:p>
        </w:tc>
        <w:tc>
          <w:tcPr>
            <w:tcW w:w="6965" w:type="dxa"/>
            <w:tcBorders>
              <w:top w:val="single" w:sz="4" w:space="0" w:color="auto"/>
              <w:left w:val="single" w:sz="4" w:space="0" w:color="auto"/>
              <w:bottom w:val="single" w:sz="4" w:space="0" w:color="auto"/>
              <w:right w:val="single" w:sz="4" w:space="0" w:color="auto"/>
            </w:tcBorders>
            <w:shd w:val="clear" w:color="auto" w:fill="auto"/>
            <w:vAlign w:val="center"/>
          </w:tcPr>
          <w:p w14:paraId="4C90F394" w14:textId="77777777" w:rsidR="00B10CD6" w:rsidRPr="00B10CD6" w:rsidRDefault="00B10CD6" w:rsidP="00B10CD6">
            <w:r w:rsidRPr="00B10CD6">
              <w:t>Ленинградская область, г. Сосновый Бор, ул. Ленинградская, д.26</w:t>
            </w:r>
          </w:p>
        </w:tc>
      </w:tr>
      <w:tr w:rsidR="00B10CD6" w:rsidRPr="00B10CD6" w14:paraId="1079CCF9" w14:textId="77777777" w:rsidTr="00E95324">
        <w:trPr>
          <w:trHeight w:val="264"/>
        </w:trPr>
        <w:tc>
          <w:tcPr>
            <w:tcW w:w="934" w:type="dxa"/>
            <w:vMerge w:val="restart"/>
            <w:tcBorders>
              <w:top w:val="single" w:sz="4" w:space="0" w:color="auto"/>
              <w:left w:val="single" w:sz="4" w:space="0" w:color="auto"/>
              <w:right w:val="single" w:sz="4" w:space="0" w:color="auto"/>
            </w:tcBorders>
            <w:shd w:val="clear" w:color="auto" w:fill="auto"/>
            <w:vAlign w:val="center"/>
          </w:tcPr>
          <w:p w14:paraId="1A0EAB9C" w14:textId="77777777" w:rsidR="00B10CD6" w:rsidRPr="00B10CD6" w:rsidRDefault="00B10CD6" w:rsidP="00B10CD6">
            <w:pPr>
              <w:jc w:val="center"/>
            </w:pPr>
            <w:r w:rsidRPr="00B10CD6">
              <w:t>20</w:t>
            </w:r>
          </w:p>
        </w:tc>
        <w:tc>
          <w:tcPr>
            <w:tcW w:w="2470" w:type="dxa"/>
            <w:vMerge w:val="restart"/>
            <w:tcBorders>
              <w:top w:val="single" w:sz="4" w:space="0" w:color="auto"/>
              <w:left w:val="nil"/>
              <w:bottom w:val="single" w:sz="4" w:space="0" w:color="auto"/>
              <w:right w:val="single" w:sz="4" w:space="0" w:color="auto"/>
            </w:tcBorders>
            <w:shd w:val="clear" w:color="auto" w:fill="auto"/>
            <w:vAlign w:val="center"/>
          </w:tcPr>
          <w:p w14:paraId="3FDA42BC" w14:textId="77777777" w:rsidR="00B10CD6" w:rsidRPr="00B10CD6" w:rsidRDefault="00B10CD6" w:rsidP="00B10CD6">
            <w:r w:rsidRPr="00B10CD6">
              <w:t>Тосненский район</w:t>
            </w:r>
          </w:p>
        </w:tc>
        <w:tc>
          <w:tcPr>
            <w:tcW w:w="6965" w:type="dxa"/>
            <w:tcBorders>
              <w:top w:val="single" w:sz="4" w:space="0" w:color="auto"/>
              <w:left w:val="single" w:sz="4" w:space="0" w:color="auto"/>
              <w:bottom w:val="single" w:sz="4" w:space="0" w:color="auto"/>
              <w:right w:val="single" w:sz="4" w:space="0" w:color="auto"/>
            </w:tcBorders>
            <w:shd w:val="clear" w:color="auto" w:fill="auto"/>
            <w:vAlign w:val="center"/>
          </w:tcPr>
          <w:p w14:paraId="333EEF94" w14:textId="77777777" w:rsidR="00B10CD6" w:rsidRPr="00B10CD6" w:rsidRDefault="00B10CD6" w:rsidP="00B10CD6">
            <w:r w:rsidRPr="00B10CD6">
              <w:t>Ленинградская область, г. Никольское, ул. Комсомольская, д.10, пом.7</w:t>
            </w:r>
          </w:p>
        </w:tc>
      </w:tr>
      <w:tr w:rsidR="00B10CD6" w:rsidRPr="00B10CD6" w14:paraId="0D4B073D" w14:textId="77777777" w:rsidTr="00E95324">
        <w:trPr>
          <w:trHeight w:val="264"/>
        </w:trPr>
        <w:tc>
          <w:tcPr>
            <w:tcW w:w="934" w:type="dxa"/>
            <w:vMerge/>
            <w:tcBorders>
              <w:left w:val="single" w:sz="4" w:space="0" w:color="auto"/>
              <w:bottom w:val="single" w:sz="4" w:space="0" w:color="auto"/>
              <w:right w:val="single" w:sz="4" w:space="0" w:color="auto"/>
            </w:tcBorders>
            <w:shd w:val="clear" w:color="auto" w:fill="auto"/>
            <w:vAlign w:val="center"/>
          </w:tcPr>
          <w:p w14:paraId="2BB91585" w14:textId="77777777" w:rsidR="00B10CD6" w:rsidRPr="00B10CD6" w:rsidRDefault="00B10CD6" w:rsidP="00B10CD6">
            <w:pPr>
              <w:jc w:val="center"/>
            </w:pPr>
          </w:p>
        </w:tc>
        <w:tc>
          <w:tcPr>
            <w:tcW w:w="2470" w:type="dxa"/>
            <w:vMerge/>
            <w:tcBorders>
              <w:top w:val="single" w:sz="4" w:space="0" w:color="auto"/>
              <w:left w:val="nil"/>
              <w:bottom w:val="single" w:sz="4" w:space="0" w:color="auto"/>
              <w:right w:val="single" w:sz="4" w:space="0" w:color="auto"/>
            </w:tcBorders>
            <w:shd w:val="clear" w:color="auto" w:fill="auto"/>
            <w:vAlign w:val="center"/>
          </w:tcPr>
          <w:p w14:paraId="767B5778" w14:textId="77777777" w:rsidR="00B10CD6" w:rsidRPr="00B10CD6" w:rsidRDefault="00B10CD6" w:rsidP="00B10CD6"/>
        </w:tc>
        <w:tc>
          <w:tcPr>
            <w:tcW w:w="6965" w:type="dxa"/>
            <w:tcBorders>
              <w:top w:val="single" w:sz="4" w:space="0" w:color="auto"/>
              <w:left w:val="single" w:sz="4" w:space="0" w:color="auto"/>
              <w:bottom w:val="single" w:sz="4" w:space="0" w:color="auto"/>
              <w:right w:val="single" w:sz="4" w:space="0" w:color="auto"/>
            </w:tcBorders>
            <w:shd w:val="clear" w:color="auto" w:fill="auto"/>
            <w:vAlign w:val="center"/>
          </w:tcPr>
          <w:p w14:paraId="74D793B9" w14:textId="32B55A82" w:rsidR="00B10CD6" w:rsidRPr="00B10CD6" w:rsidRDefault="00B10CD6" w:rsidP="00B10CD6">
            <w:r w:rsidRPr="00B10CD6">
              <w:t>Ленинградская область, г.Тосно,пр.Ленина,</w:t>
            </w:r>
            <w:r w:rsidR="0071173A">
              <w:t xml:space="preserve">19, помещение </w:t>
            </w:r>
            <w:r w:rsidR="0071173A">
              <w:rPr>
                <w:lang w:val="en-US"/>
              </w:rPr>
              <w:t>II</w:t>
            </w:r>
            <w:r w:rsidR="0071173A">
              <w:t>,</w:t>
            </w:r>
            <w:r w:rsidRPr="00B10CD6">
              <w:t xml:space="preserve"> (</w:t>
            </w:r>
            <w:r w:rsidR="0071173A">
              <w:t>1</w:t>
            </w:r>
            <w:r w:rsidRPr="00B10CD6">
              <w:t>этаж)</w:t>
            </w:r>
          </w:p>
        </w:tc>
      </w:tr>
      <w:tr w:rsidR="00B10CD6" w:rsidRPr="00B10CD6" w14:paraId="1E85A7A5" w14:textId="77777777" w:rsidTr="00E95324">
        <w:trPr>
          <w:trHeight w:val="264"/>
        </w:trPr>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12615959" w14:textId="77777777" w:rsidR="00B10CD6" w:rsidRPr="00B10CD6" w:rsidRDefault="00B10CD6" w:rsidP="00B10CD6">
            <w:pPr>
              <w:jc w:val="center"/>
            </w:pPr>
            <w:r w:rsidRPr="00B10CD6">
              <w:t>21</w:t>
            </w:r>
          </w:p>
        </w:tc>
        <w:tc>
          <w:tcPr>
            <w:tcW w:w="2470" w:type="dxa"/>
            <w:tcBorders>
              <w:top w:val="single" w:sz="4" w:space="0" w:color="auto"/>
              <w:left w:val="single" w:sz="4" w:space="0" w:color="auto"/>
              <w:bottom w:val="single" w:sz="4" w:space="0" w:color="auto"/>
              <w:right w:val="single" w:sz="4" w:space="0" w:color="auto"/>
            </w:tcBorders>
            <w:shd w:val="clear" w:color="auto" w:fill="auto"/>
            <w:vAlign w:val="center"/>
          </w:tcPr>
          <w:p w14:paraId="3BAD68EC" w14:textId="77777777" w:rsidR="00B10CD6" w:rsidRPr="00B10CD6" w:rsidRDefault="00B10CD6" w:rsidP="00B10CD6">
            <w:r w:rsidRPr="00B10CD6">
              <w:t>Тихвинский район</w:t>
            </w:r>
          </w:p>
        </w:tc>
        <w:tc>
          <w:tcPr>
            <w:tcW w:w="6965" w:type="dxa"/>
            <w:tcBorders>
              <w:top w:val="single" w:sz="4" w:space="0" w:color="auto"/>
              <w:left w:val="single" w:sz="4" w:space="0" w:color="auto"/>
              <w:bottom w:val="single" w:sz="4" w:space="0" w:color="auto"/>
              <w:right w:val="single" w:sz="4" w:space="0" w:color="auto"/>
            </w:tcBorders>
            <w:shd w:val="clear" w:color="auto" w:fill="auto"/>
            <w:vAlign w:val="center"/>
          </w:tcPr>
          <w:p w14:paraId="069F0B6A" w14:textId="77777777" w:rsidR="00B10CD6" w:rsidRPr="00B10CD6" w:rsidRDefault="00B10CD6" w:rsidP="00B10CD6">
            <w:pPr>
              <w:tabs>
                <w:tab w:val="left" w:pos="5202"/>
              </w:tabs>
            </w:pPr>
            <w:r w:rsidRPr="00B10CD6">
              <w:t>Ленинградская область, Тихвинский муниципальный район, Тихвинское городское поселение, г. Тихвин, 1 микрорайон, д.2, пом.5 (1подъезд,  3 этаж)</w:t>
            </w:r>
          </w:p>
        </w:tc>
      </w:tr>
      <w:tr w:rsidR="00B10CD6" w:rsidRPr="00B10CD6" w14:paraId="7A45CF4F" w14:textId="77777777" w:rsidTr="00E95324">
        <w:trPr>
          <w:trHeight w:val="264"/>
        </w:trPr>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087D1905" w14:textId="77777777" w:rsidR="00B10CD6" w:rsidRPr="00B10CD6" w:rsidRDefault="00B10CD6" w:rsidP="00B10CD6">
            <w:pPr>
              <w:jc w:val="center"/>
            </w:pPr>
            <w:r>
              <w:t>22</w:t>
            </w:r>
          </w:p>
        </w:tc>
        <w:tc>
          <w:tcPr>
            <w:tcW w:w="2470" w:type="dxa"/>
            <w:tcBorders>
              <w:top w:val="single" w:sz="4" w:space="0" w:color="auto"/>
              <w:left w:val="nil"/>
              <w:bottom w:val="single" w:sz="4" w:space="0" w:color="auto"/>
              <w:right w:val="single" w:sz="4" w:space="0" w:color="auto"/>
            </w:tcBorders>
            <w:shd w:val="clear" w:color="auto" w:fill="auto"/>
            <w:vAlign w:val="center"/>
          </w:tcPr>
          <w:p w14:paraId="42359182" w14:textId="77777777" w:rsidR="00B10CD6" w:rsidRPr="00D06A46" w:rsidRDefault="00B10CD6" w:rsidP="00B10CD6">
            <w:r>
              <w:t>Центральный офис</w:t>
            </w:r>
          </w:p>
        </w:tc>
        <w:tc>
          <w:tcPr>
            <w:tcW w:w="6965" w:type="dxa"/>
            <w:tcBorders>
              <w:top w:val="single" w:sz="4" w:space="0" w:color="auto"/>
              <w:left w:val="nil"/>
              <w:bottom w:val="single" w:sz="4" w:space="0" w:color="auto"/>
              <w:right w:val="single" w:sz="4" w:space="0" w:color="auto"/>
            </w:tcBorders>
            <w:shd w:val="clear" w:color="auto" w:fill="auto"/>
            <w:vAlign w:val="center"/>
          </w:tcPr>
          <w:p w14:paraId="1C1C0703" w14:textId="77777777" w:rsidR="00B10CD6" w:rsidRPr="00D06A46" w:rsidRDefault="00B10CD6" w:rsidP="00B10CD6">
            <w:r>
              <w:t>Г.Санкт-Петербург,</w:t>
            </w:r>
            <w:r w:rsidRPr="00D06A46">
              <w:t>пр. Обуховской Обороны, д</w:t>
            </w:r>
            <w:r>
              <w:t>.112, корп.2, литер З, офис 705</w:t>
            </w:r>
          </w:p>
        </w:tc>
      </w:tr>
    </w:tbl>
    <w:p w14:paraId="70213BCC" w14:textId="2581A2B2" w:rsidR="00F25862" w:rsidRDefault="00F5135F" w:rsidP="0086512E">
      <w:pPr>
        <w:autoSpaceDE w:val="0"/>
        <w:autoSpaceDN w:val="0"/>
        <w:adjustRightInd w:val="0"/>
        <w:ind w:firstLine="567"/>
        <w:jc w:val="both"/>
      </w:pPr>
      <w:r w:rsidRPr="00CA5B6A">
        <w:t>Адрес доставки может меняться в пределах территории Ленинградской области. Точный адрес Заказчик указывает в заявке на поставку.</w:t>
      </w:r>
      <w:r w:rsidR="00E7377B">
        <w:t xml:space="preserve"> </w:t>
      </w:r>
    </w:p>
    <w:p w14:paraId="46000475" w14:textId="77777777" w:rsidR="0058743B" w:rsidRPr="0058743B" w:rsidRDefault="0058743B" w:rsidP="0071173A">
      <w:pPr>
        <w:ind w:firstLine="567"/>
        <w:jc w:val="both"/>
        <w:rPr>
          <w:b/>
        </w:rPr>
      </w:pPr>
      <w:r w:rsidRPr="0058743B">
        <w:rPr>
          <w:b/>
        </w:rPr>
        <w:t>2.2. Требования к товару</w:t>
      </w:r>
    </w:p>
    <w:p w14:paraId="09B7E662" w14:textId="77777777" w:rsidR="00C3343D" w:rsidRPr="002B606A" w:rsidRDefault="00C3343D" w:rsidP="0071173A">
      <w:pPr>
        <w:ind w:firstLine="567"/>
        <w:jc w:val="both"/>
      </w:pPr>
      <w:r w:rsidRPr="002B606A">
        <w:t>Участник закупки (далее Участник) гарантирует что товар является новым, ранее не использовался, принадлежит Участнику на праве собственности, не заложен и не арестован, не является предметом исков и свободен от прав третьих лиц, соответствует техническим параметрам, заявленным в Приложении № 1 к Техническому Заданию.</w:t>
      </w:r>
    </w:p>
    <w:p w14:paraId="6F0DE3F6" w14:textId="77777777" w:rsidR="00C3343D" w:rsidRPr="002B606A" w:rsidRDefault="00C3343D" w:rsidP="0071173A">
      <w:pPr>
        <w:ind w:firstLine="567"/>
        <w:jc w:val="both"/>
      </w:pPr>
      <w:r w:rsidRPr="002B606A">
        <w:t>Товар должен быть произведен, упакован и промаркирован только заводом-изготовителем. Документы, подтверждающие поставку с завода изготовителя, предоставляются Участником по первому требованию АО «ЕИРЦ ЛО».</w:t>
      </w:r>
    </w:p>
    <w:p w14:paraId="02EF5493" w14:textId="77777777" w:rsidR="00C3343D" w:rsidRPr="002B606A" w:rsidRDefault="00C3343D" w:rsidP="0071173A">
      <w:pPr>
        <w:ind w:firstLine="567"/>
        <w:jc w:val="both"/>
      </w:pPr>
      <w:r w:rsidRPr="002B606A">
        <w:t>Некачественный товар, обнаруженный Заказчиком, подлежит замене Участником за его счет.</w:t>
      </w:r>
    </w:p>
    <w:p w14:paraId="328C36C9" w14:textId="77777777" w:rsidR="00C3343D" w:rsidRPr="002B606A" w:rsidRDefault="00C3343D" w:rsidP="0071173A">
      <w:pPr>
        <w:ind w:firstLine="567"/>
        <w:jc w:val="both"/>
      </w:pPr>
      <w:r w:rsidRPr="002B606A">
        <w:t>Для Товара иностранного производства Участник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 Поставляемый товар должен быть изготовлен не ранее 2019 года.</w:t>
      </w:r>
    </w:p>
    <w:p w14:paraId="481E9D61" w14:textId="77777777" w:rsidR="00C3343D" w:rsidRPr="00D06A46" w:rsidRDefault="00C3343D" w:rsidP="0071173A">
      <w:pPr>
        <w:ind w:firstLine="567"/>
        <w:jc w:val="both"/>
      </w:pPr>
      <w:r>
        <w:t>Заказчик</w:t>
      </w:r>
      <w:r w:rsidRPr="00D06A46">
        <w:t xml:space="preserve"> имеет право потребовать от </w:t>
      </w:r>
      <w:r>
        <w:t>Участни</w:t>
      </w:r>
      <w:r w:rsidRPr="00D06A46">
        <w:t>ка на каждую партию поставляемого товара документы, подтверждающие его происхождение и официальные каналы поставки.</w:t>
      </w:r>
    </w:p>
    <w:p w14:paraId="59887358" w14:textId="77777777" w:rsidR="00C3343D" w:rsidRPr="00D06A46" w:rsidRDefault="00C3343D" w:rsidP="0071173A">
      <w:pPr>
        <w:ind w:firstLine="567"/>
        <w:jc w:val="both"/>
      </w:pPr>
      <w:r w:rsidRPr="00D06A46">
        <w:t>Цена на товар сохраняется неизменной вне зависимости от объемов заявок на поставку</w:t>
      </w:r>
      <w:r w:rsidR="001C70ED">
        <w:t xml:space="preserve"> в </w:t>
      </w:r>
      <w:r w:rsidRPr="00D06A46">
        <w:t xml:space="preserve">течение </w:t>
      </w:r>
      <w:r>
        <w:t>всего срока действия</w:t>
      </w:r>
      <w:r w:rsidRPr="00D06A46">
        <w:t xml:space="preserve"> договора.</w:t>
      </w:r>
    </w:p>
    <w:p w14:paraId="62BDE064" w14:textId="77777777" w:rsidR="00C3343D" w:rsidRPr="00D06A46" w:rsidRDefault="00C3343D" w:rsidP="0071173A">
      <w:pPr>
        <w:ind w:firstLine="567"/>
        <w:jc w:val="both"/>
        <w:rPr>
          <w:b/>
        </w:rPr>
      </w:pPr>
      <w:r w:rsidRPr="00D06A46">
        <w:rPr>
          <w:b/>
        </w:rPr>
        <w:t xml:space="preserve">2.3. Требования к применяемым в производстве материалам и оборудованию </w:t>
      </w:r>
    </w:p>
    <w:p w14:paraId="29564BF9" w14:textId="77777777" w:rsidR="00C3343D" w:rsidRDefault="00C3343D" w:rsidP="0086512E">
      <w:pPr>
        <w:ind w:firstLine="567"/>
        <w:jc w:val="both"/>
      </w:pPr>
      <w:r>
        <w:t>Поставляемые товары должны соответствовать требованиям, установленным Постановлением Правительства РФ от 29.12.2018 г. №1716-83, а именно: производителем, страной отправления, либо страной, через которую перемещается товар, не является Украина (применяется в части перечня, утвержденного Постановлением).</w:t>
      </w:r>
    </w:p>
    <w:p w14:paraId="6EAD5BA8" w14:textId="028A73F2" w:rsidR="00C3343D" w:rsidRPr="00D06A46" w:rsidRDefault="00C3343D" w:rsidP="0071173A">
      <w:pPr>
        <w:ind w:firstLine="567"/>
        <w:jc w:val="both"/>
        <w:rPr>
          <w:b/>
        </w:rPr>
      </w:pPr>
      <w:r w:rsidRPr="00D06A46">
        <w:rPr>
          <w:b/>
        </w:rPr>
        <w:lastRenderedPageBreak/>
        <w:t xml:space="preserve">2.4. Требования о соответствии </w:t>
      </w:r>
      <w:r w:rsidR="0049452B" w:rsidRPr="00D06A46">
        <w:rPr>
          <w:b/>
        </w:rPr>
        <w:t>товар</w:t>
      </w:r>
      <w:r w:rsidR="0049452B">
        <w:rPr>
          <w:b/>
        </w:rPr>
        <w:t>ов</w:t>
      </w:r>
      <w:r w:rsidR="0049452B" w:rsidRPr="00D06A46">
        <w:rPr>
          <w:b/>
        </w:rPr>
        <w:t xml:space="preserve"> </w:t>
      </w:r>
      <w:r w:rsidRPr="00D06A46">
        <w:rPr>
          <w:b/>
        </w:rPr>
        <w:t xml:space="preserve">обязательным требованиям законодательства о техническом регулировании </w:t>
      </w:r>
    </w:p>
    <w:p w14:paraId="0BA231D2" w14:textId="77777777" w:rsidR="00C3343D" w:rsidRPr="00D06A46" w:rsidRDefault="00C3343D" w:rsidP="0086512E">
      <w:pPr>
        <w:ind w:firstLine="567"/>
        <w:jc w:val="both"/>
      </w:pPr>
      <w:r>
        <w:t>Не устанавливаются</w:t>
      </w:r>
      <w:r w:rsidRPr="00D06A46">
        <w:t>.</w:t>
      </w:r>
    </w:p>
    <w:p w14:paraId="685E0D71" w14:textId="77777777" w:rsidR="00C3343D" w:rsidRPr="00D06A46" w:rsidRDefault="00C3343D" w:rsidP="0071173A">
      <w:pPr>
        <w:ind w:firstLine="567"/>
        <w:jc w:val="both"/>
        <w:rPr>
          <w:b/>
        </w:rPr>
      </w:pPr>
      <w:r w:rsidRPr="00D06A46">
        <w:rPr>
          <w:b/>
        </w:rPr>
        <w:t xml:space="preserve">2.5. Требования о добровольной сертификации товаров </w:t>
      </w:r>
    </w:p>
    <w:p w14:paraId="7B36A52E" w14:textId="77777777" w:rsidR="00C3343D" w:rsidRPr="00D06A46" w:rsidRDefault="00C3343D" w:rsidP="0086512E">
      <w:pPr>
        <w:autoSpaceDE w:val="0"/>
        <w:autoSpaceDN w:val="0"/>
        <w:adjustRightInd w:val="0"/>
        <w:ind w:firstLine="567"/>
        <w:contextualSpacing/>
        <w:jc w:val="both"/>
      </w:pPr>
      <w:r w:rsidRPr="00D06A46">
        <w:t>Участники закупки в своих предложениях должны представить сертификаты соответствия предлагаемых товаров. Данное требование является желательным.</w:t>
      </w:r>
    </w:p>
    <w:p w14:paraId="7A6BBC96" w14:textId="148EB819" w:rsidR="00C3343D" w:rsidRPr="00D06A46" w:rsidRDefault="00C3343D" w:rsidP="0071173A">
      <w:pPr>
        <w:ind w:firstLine="567"/>
        <w:jc w:val="both"/>
        <w:rPr>
          <w:b/>
        </w:rPr>
      </w:pPr>
      <w:r w:rsidRPr="00D06A46">
        <w:rPr>
          <w:b/>
        </w:rPr>
        <w:t>2.6. Требования к гарантийному сроку и (или) объёму предоставления гарантий качества на поставляемый товар</w:t>
      </w:r>
    </w:p>
    <w:p w14:paraId="122EAF78" w14:textId="77777777" w:rsidR="00C3343D" w:rsidRPr="002B606A" w:rsidRDefault="00C3343D" w:rsidP="0086512E">
      <w:pPr>
        <w:ind w:firstLine="567"/>
        <w:jc w:val="both"/>
        <w:rPr>
          <w:bCs/>
        </w:rPr>
      </w:pPr>
      <w:r w:rsidRPr="002B606A">
        <w:rPr>
          <w:bCs/>
        </w:rPr>
        <w:t xml:space="preserve">Срок гарантии на поставляемый товар должен составлять не менее 12 (двенадцати) месяцев и не менее гарантийного срока, установленного производителем в паспорте на изделие. </w:t>
      </w:r>
    </w:p>
    <w:p w14:paraId="240E5481" w14:textId="77777777" w:rsidR="00C3343D" w:rsidRPr="002B606A" w:rsidRDefault="00C3343D">
      <w:pPr>
        <w:ind w:firstLine="567"/>
        <w:jc w:val="both"/>
        <w:rPr>
          <w:bCs/>
        </w:rPr>
      </w:pPr>
      <w:r w:rsidRPr="002B606A">
        <w:rPr>
          <w:bCs/>
        </w:rPr>
        <w:t xml:space="preserve">В случае обнаружения в течение гарантийного срока, дефектов поставляемого товара, поставщик обязан в течение 3-х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  </w:t>
      </w:r>
    </w:p>
    <w:p w14:paraId="54CC9E65" w14:textId="77777777" w:rsidR="00C3343D" w:rsidRPr="00D06A46" w:rsidRDefault="00C3343D">
      <w:pPr>
        <w:ind w:firstLine="567"/>
        <w:jc w:val="both"/>
        <w:rPr>
          <w:i/>
        </w:rPr>
      </w:pPr>
      <w:r w:rsidRPr="002B606A">
        <w:rPr>
          <w:bCs/>
        </w:rPr>
        <w:t>Все затраты, связанные с устранением дефектов поставленного оборудования, вызванных нарушением технологии проектирования, изготовления, поставки, в том числе затраты на демонтаж, транспортировку, устранение дефектов и последующий монтаж, несет поставщик данного оборудования.</w:t>
      </w:r>
    </w:p>
    <w:p w14:paraId="48E5781C" w14:textId="42395EDE" w:rsidR="00C3343D" w:rsidRDefault="00C3343D" w:rsidP="0071173A">
      <w:pPr>
        <w:ind w:firstLine="567"/>
        <w:jc w:val="both"/>
        <w:rPr>
          <w:b/>
        </w:rPr>
      </w:pPr>
      <w:r w:rsidRPr="00D06A46">
        <w:rPr>
          <w:b/>
        </w:rPr>
        <w:t>2.7. Требования к расходам на эксплуатацию и техническое обслуживание поставленных товаров</w:t>
      </w:r>
    </w:p>
    <w:p w14:paraId="263DA7D6" w14:textId="77777777" w:rsidR="00C3343D" w:rsidRPr="00D06A46" w:rsidRDefault="00C3343D" w:rsidP="0086512E">
      <w:pPr>
        <w:ind w:firstLine="567"/>
        <w:jc w:val="both"/>
        <w:rPr>
          <w:b/>
        </w:rPr>
      </w:pPr>
      <w:r w:rsidRPr="002B606A">
        <w:t xml:space="preserve">Поставляемое оборудование должно укомплектовываться в соответствии с руководством по эксплуатации необходимыми приспособлениями для применения по </w:t>
      </w:r>
      <w:r w:rsidRPr="00C3343D">
        <w:t>назначению.</w:t>
      </w:r>
    </w:p>
    <w:p w14:paraId="265C722B" w14:textId="77777777" w:rsidR="00C3343D" w:rsidRPr="00D06A46" w:rsidRDefault="00C3343D" w:rsidP="0071173A">
      <w:pPr>
        <w:ind w:firstLine="567"/>
        <w:jc w:val="both"/>
        <w:rPr>
          <w:b/>
        </w:rPr>
      </w:pPr>
      <w:r>
        <w:rPr>
          <w:b/>
        </w:rPr>
        <w:t>2.8</w:t>
      </w:r>
      <w:r w:rsidRPr="00D06A46">
        <w:rPr>
          <w:b/>
        </w:rPr>
        <w:t>. Требования по осуществлению сопутствующих работ при поставке товаров</w:t>
      </w:r>
    </w:p>
    <w:p w14:paraId="4394A2A7" w14:textId="77777777" w:rsidR="00C3343D" w:rsidRPr="00D06A46" w:rsidRDefault="00C3343D" w:rsidP="0086512E">
      <w:pPr>
        <w:autoSpaceDE w:val="0"/>
        <w:autoSpaceDN w:val="0"/>
        <w:adjustRightInd w:val="0"/>
        <w:ind w:firstLine="567"/>
        <w:jc w:val="both"/>
        <w:rPr>
          <w:b/>
        </w:rPr>
      </w:pPr>
      <w:r>
        <w:t>Не устанавливаются</w:t>
      </w:r>
      <w:r w:rsidRPr="00D06A46">
        <w:t>.</w:t>
      </w:r>
    </w:p>
    <w:p w14:paraId="3830C200" w14:textId="77777777" w:rsidR="00C3343D" w:rsidRPr="00D06A46" w:rsidRDefault="00C3343D" w:rsidP="00C3343D">
      <w:pPr>
        <w:autoSpaceDE w:val="0"/>
        <w:autoSpaceDN w:val="0"/>
        <w:adjustRightInd w:val="0"/>
        <w:jc w:val="both"/>
        <w:rPr>
          <w:b/>
        </w:rPr>
      </w:pPr>
    </w:p>
    <w:p w14:paraId="418F51F7" w14:textId="77777777" w:rsidR="00C3343D" w:rsidRPr="00D06A46" w:rsidRDefault="00C3343D" w:rsidP="00C3343D">
      <w:pPr>
        <w:autoSpaceDE w:val="0"/>
        <w:autoSpaceDN w:val="0"/>
        <w:adjustRightInd w:val="0"/>
        <w:jc w:val="both"/>
        <w:rPr>
          <w:b/>
        </w:rPr>
      </w:pPr>
      <w:r w:rsidRPr="00D06A46">
        <w:rPr>
          <w:b/>
        </w:rPr>
        <w:t>3. ТРЕБОВАНИЯ К ВЫПОЛНЕНИЮ ПОСТАВКИ ТОВАРОВ</w:t>
      </w:r>
    </w:p>
    <w:p w14:paraId="32485403" w14:textId="77777777" w:rsidR="00C3343D" w:rsidRPr="00D06A46" w:rsidRDefault="00C3343D" w:rsidP="0071173A">
      <w:pPr>
        <w:autoSpaceDE w:val="0"/>
        <w:autoSpaceDN w:val="0"/>
        <w:adjustRightInd w:val="0"/>
        <w:ind w:firstLine="567"/>
        <w:contextualSpacing/>
        <w:jc w:val="both"/>
        <w:rPr>
          <w:b/>
        </w:rPr>
      </w:pPr>
      <w:r w:rsidRPr="00D06A46">
        <w:rPr>
          <w:b/>
        </w:rPr>
        <w:t>3.</w:t>
      </w:r>
      <w:r>
        <w:rPr>
          <w:b/>
        </w:rPr>
        <w:t>1</w:t>
      </w:r>
      <w:r w:rsidRPr="00D06A46">
        <w:rPr>
          <w:b/>
        </w:rPr>
        <w:t>. Требования к отгрузке и доставке приобретаемых товаров</w:t>
      </w:r>
    </w:p>
    <w:p w14:paraId="1BCBC46B" w14:textId="77777777" w:rsidR="00C3343D" w:rsidRPr="00D06A46" w:rsidRDefault="00C3343D" w:rsidP="0086512E">
      <w:pPr>
        <w:autoSpaceDE w:val="0"/>
        <w:autoSpaceDN w:val="0"/>
        <w:adjustRightInd w:val="0"/>
        <w:ind w:firstLine="567"/>
        <w:contextualSpacing/>
        <w:jc w:val="both"/>
        <w:rPr>
          <w:b/>
        </w:rPr>
      </w:pPr>
      <w:r w:rsidRPr="00D06A46">
        <w:t xml:space="preserve">Поставка Товара осуществляется </w:t>
      </w:r>
      <w:r>
        <w:t>Участником</w:t>
      </w:r>
      <w:r w:rsidRPr="00D06A46">
        <w:t xml:space="preserve"> на основании переданных </w:t>
      </w:r>
      <w:r>
        <w:t xml:space="preserve">Заказчиком </w:t>
      </w:r>
      <w:r w:rsidRPr="00D06A46">
        <w:t>посредством электронной почты/телефонной связи заявок на поставку Товара</w:t>
      </w:r>
      <w:r>
        <w:t>.</w:t>
      </w:r>
    </w:p>
    <w:p w14:paraId="733B01BA" w14:textId="77777777" w:rsidR="00C3343D" w:rsidRPr="00D06A46" w:rsidRDefault="00C3343D">
      <w:pPr>
        <w:autoSpaceDE w:val="0"/>
        <w:autoSpaceDN w:val="0"/>
        <w:adjustRightInd w:val="0"/>
        <w:ind w:firstLine="567"/>
        <w:jc w:val="both"/>
      </w:pPr>
      <w:r w:rsidRPr="00D06A46">
        <w:t xml:space="preserve">Погрузка товара, его доставка до офиса Заказчика, разгрузка должна осуществляться силами </w:t>
      </w:r>
      <w:r>
        <w:t>Участника</w:t>
      </w:r>
      <w:r w:rsidRPr="00D06A46">
        <w:t>. Затраты на погрузочно-разгрузочные работы и доставку товара участник закупки должен включить в цену своего предложения. Участник закупки должен включить в цену своего предложения расходы, связанные со страхованием, с уплатой таможенных пошлин, налогов, сборов и других обязательных платежей.</w:t>
      </w:r>
    </w:p>
    <w:p w14:paraId="39BE3A00" w14:textId="77777777" w:rsidR="00C3343D" w:rsidRPr="00D06A46" w:rsidRDefault="00C3343D">
      <w:pPr>
        <w:ind w:firstLine="567"/>
        <w:jc w:val="both"/>
      </w:pPr>
      <w:r w:rsidRPr="00D06A46">
        <w:t>Товар должен поставляться по вышеперечисленным адресам в случае необходимости</w:t>
      </w:r>
      <w:r>
        <w:t>.</w:t>
      </w:r>
      <w:r w:rsidRPr="00D06A46">
        <w:t xml:space="preserve">        Поставка Товара должна быть произведена не позднее 10 (десяти) рабочих дней после получения заявки от Заказчика.</w:t>
      </w:r>
    </w:p>
    <w:p w14:paraId="51C3EE89" w14:textId="77777777" w:rsidR="00C3343D" w:rsidRPr="00D06A46" w:rsidRDefault="00C3343D" w:rsidP="0071173A">
      <w:pPr>
        <w:autoSpaceDE w:val="0"/>
        <w:autoSpaceDN w:val="0"/>
        <w:adjustRightInd w:val="0"/>
        <w:ind w:firstLine="567"/>
        <w:jc w:val="both"/>
        <w:rPr>
          <w:b/>
        </w:rPr>
      </w:pPr>
      <w:r w:rsidRPr="00D06A46">
        <w:rPr>
          <w:b/>
        </w:rPr>
        <w:t>3.</w:t>
      </w:r>
      <w:r>
        <w:rPr>
          <w:b/>
        </w:rPr>
        <w:t>2</w:t>
      </w:r>
      <w:r w:rsidRPr="00D06A46">
        <w:rPr>
          <w:b/>
        </w:rPr>
        <w:t>. Требования к таре и упаковке приобретаемых товаров</w:t>
      </w:r>
    </w:p>
    <w:p w14:paraId="64A2E41F" w14:textId="77777777" w:rsidR="00C3343D" w:rsidRPr="00D06A46" w:rsidRDefault="00C3343D" w:rsidP="0086512E">
      <w:pPr>
        <w:autoSpaceDE w:val="0"/>
        <w:autoSpaceDN w:val="0"/>
        <w:adjustRightInd w:val="0"/>
        <w:ind w:firstLine="567"/>
        <w:jc w:val="both"/>
      </w:pPr>
      <w:r w:rsidRPr="00D06A46">
        <w:t xml:space="preserve">Поставляемые товары должны отгружаться в упаковке (или таре) завода-изготовителя. Тара и упаковка должны обеспечивать полную сохранность товаров от повреждений и порчи при транспортировке и хранении </w:t>
      </w:r>
      <w:r>
        <w:t>Участнику</w:t>
      </w:r>
      <w:r w:rsidRPr="00D06A46">
        <w:t xml:space="preserve"> (изготовителю продукции) не возвращаются. Упаковка и тара должны быть надлежащим образом промаркированы.</w:t>
      </w:r>
    </w:p>
    <w:p w14:paraId="581657BF" w14:textId="77777777" w:rsidR="00C3343D" w:rsidRPr="00D06A46" w:rsidRDefault="00C3343D" w:rsidP="0071173A">
      <w:pPr>
        <w:autoSpaceDE w:val="0"/>
        <w:autoSpaceDN w:val="0"/>
        <w:adjustRightInd w:val="0"/>
        <w:ind w:firstLine="567"/>
        <w:jc w:val="both"/>
        <w:rPr>
          <w:b/>
        </w:rPr>
      </w:pPr>
      <w:r w:rsidRPr="00D06A46">
        <w:rPr>
          <w:b/>
        </w:rPr>
        <w:t>3.</w:t>
      </w:r>
      <w:r>
        <w:rPr>
          <w:b/>
        </w:rPr>
        <w:t>3</w:t>
      </w:r>
      <w:r w:rsidRPr="00D06A46">
        <w:rPr>
          <w:b/>
        </w:rPr>
        <w:t>. Требования к приемке товаров</w:t>
      </w:r>
    </w:p>
    <w:p w14:paraId="6C311619" w14:textId="77777777" w:rsidR="00C3343D" w:rsidRPr="002B606A" w:rsidRDefault="00C3343D" w:rsidP="0086512E">
      <w:pPr>
        <w:autoSpaceDE w:val="0"/>
        <w:autoSpaceDN w:val="0"/>
        <w:adjustRightInd w:val="0"/>
        <w:ind w:firstLine="567"/>
        <w:contextualSpacing/>
        <w:jc w:val="both"/>
      </w:pPr>
      <w:r w:rsidRPr="002B606A">
        <w:t>Приемка товара по наименованию, качеству и количеству может производится Заказчиком в присутствии Участника либо его надлежаще уполномоченного представителя. Срок приемки Товара не может превышать 5 (пяти) рабочих дней с даты поставки Товара по адресу Заказчика, приемка оформляется подписанием товарной накладной.</w:t>
      </w:r>
    </w:p>
    <w:p w14:paraId="3229A383" w14:textId="77777777" w:rsidR="00C3343D" w:rsidRPr="002B606A" w:rsidRDefault="00C3343D">
      <w:pPr>
        <w:autoSpaceDE w:val="0"/>
        <w:autoSpaceDN w:val="0"/>
        <w:adjustRightInd w:val="0"/>
        <w:ind w:firstLine="567"/>
        <w:contextualSpacing/>
        <w:jc w:val="both"/>
      </w:pPr>
      <w:r w:rsidRPr="002B606A">
        <w:t>Участник обязан одновременно с передачей каждой партии Товара передать Заказчику его принадлежности, а также относящиеся к нему документы, оформленные надлежащим образом.</w:t>
      </w:r>
    </w:p>
    <w:p w14:paraId="027297C2" w14:textId="77777777" w:rsidR="00C3343D" w:rsidRPr="002B606A" w:rsidRDefault="00C3343D" w:rsidP="0071173A">
      <w:pPr>
        <w:autoSpaceDE w:val="0"/>
        <w:autoSpaceDN w:val="0"/>
        <w:adjustRightInd w:val="0"/>
        <w:ind w:firstLine="567"/>
        <w:jc w:val="both"/>
        <w:rPr>
          <w:b/>
        </w:rPr>
      </w:pPr>
      <w:r w:rsidRPr="002B606A">
        <w:rPr>
          <w:b/>
        </w:rPr>
        <w:t>3.4. Требования к передаваемой заказчику документации по оценке соответствия требованиям безопасности и качественным показателям товаров</w:t>
      </w:r>
    </w:p>
    <w:p w14:paraId="0134A5AD" w14:textId="77777777" w:rsidR="00C3343D" w:rsidRPr="002B606A" w:rsidRDefault="00C3343D" w:rsidP="0086512E">
      <w:pPr>
        <w:autoSpaceDE w:val="0"/>
        <w:autoSpaceDN w:val="0"/>
        <w:adjustRightInd w:val="0"/>
        <w:ind w:firstLine="567"/>
        <w:jc w:val="both"/>
        <w:rPr>
          <w:b/>
        </w:rPr>
      </w:pPr>
      <w:r w:rsidRPr="002B606A">
        <w:t xml:space="preserve">Участник передает Заказчику документы, подтверждающие качественные характеристики товаров, необходимые и достаточные для осуществления их надежной и безопасной эксплуатации (сертификат или декларация о соответствии, паспорт изделия с отметкой изготовителя о </w:t>
      </w:r>
      <w:r w:rsidRPr="002B606A">
        <w:lastRenderedPageBreak/>
        <w:t xml:space="preserve">соответствии качества товаров заявленным требованиям нормативных документов, обоснование безопасности и т.д.). </w:t>
      </w:r>
    </w:p>
    <w:p w14:paraId="5BC49A2A" w14:textId="77777777" w:rsidR="00C3343D" w:rsidRPr="002B606A" w:rsidRDefault="00C3343D" w:rsidP="0071173A">
      <w:pPr>
        <w:autoSpaceDE w:val="0"/>
        <w:autoSpaceDN w:val="0"/>
        <w:adjustRightInd w:val="0"/>
        <w:ind w:firstLine="567"/>
        <w:jc w:val="both"/>
        <w:rPr>
          <w:b/>
        </w:rPr>
      </w:pPr>
      <w:r w:rsidRPr="002B606A">
        <w:rPr>
          <w:b/>
        </w:rPr>
        <w:t>3.</w:t>
      </w:r>
      <w:r>
        <w:rPr>
          <w:b/>
        </w:rPr>
        <w:t>5</w:t>
      </w:r>
      <w:r w:rsidRPr="002B606A">
        <w:rPr>
          <w:b/>
        </w:rPr>
        <w:t>. Прочие требования к поставке товаров</w:t>
      </w:r>
    </w:p>
    <w:p w14:paraId="205B3690" w14:textId="77777777" w:rsidR="00C3343D" w:rsidRPr="002B606A" w:rsidRDefault="00270220" w:rsidP="00D31EB4">
      <w:pPr>
        <w:autoSpaceDE w:val="0"/>
        <w:autoSpaceDN w:val="0"/>
        <w:adjustRightInd w:val="0"/>
        <w:ind w:firstLine="567"/>
        <w:jc w:val="both"/>
      </w:pPr>
      <w:r>
        <w:t>Не устанавливаются</w:t>
      </w:r>
      <w:r w:rsidR="00C3343D" w:rsidRPr="002B606A">
        <w:t>.</w:t>
      </w:r>
    </w:p>
    <w:p w14:paraId="6648FBF7" w14:textId="77777777" w:rsidR="00C3343D" w:rsidRPr="002B606A" w:rsidRDefault="00C3343D" w:rsidP="00C3343D">
      <w:pPr>
        <w:autoSpaceDE w:val="0"/>
        <w:autoSpaceDN w:val="0"/>
        <w:adjustRightInd w:val="0"/>
        <w:jc w:val="both"/>
        <w:rPr>
          <w:b/>
        </w:rPr>
      </w:pPr>
    </w:p>
    <w:p w14:paraId="18F721C7" w14:textId="77777777" w:rsidR="00C3343D" w:rsidRPr="002B606A" w:rsidRDefault="00C3343D" w:rsidP="00C3343D">
      <w:pPr>
        <w:autoSpaceDE w:val="0"/>
        <w:autoSpaceDN w:val="0"/>
        <w:adjustRightInd w:val="0"/>
        <w:jc w:val="both"/>
        <w:rPr>
          <w:b/>
        </w:rPr>
      </w:pPr>
      <w:r w:rsidRPr="002B606A">
        <w:rPr>
          <w:rFonts w:eastAsia="SimSun"/>
          <w:b/>
        </w:rPr>
        <w:t xml:space="preserve">4. </w:t>
      </w:r>
      <w:r w:rsidRPr="002B606A">
        <w:rPr>
          <w:b/>
        </w:rPr>
        <w:t>ПОРЯДОК ФОРМИРОВАНИЯ КОММЕРЧЕСКОГО ПРЕДЛОЖЕНИЯ УЧАСТНИКА ЗАКУПКИ, ОБОСНОВАНИЯ ЦЕНЫ, РАСЧЕТОВ, ПРЕДОСТАВЛЕНИЯ БАНКОВСКИХ ГАРАНТИЙ</w:t>
      </w:r>
    </w:p>
    <w:p w14:paraId="5BD78A1C" w14:textId="2DF93594" w:rsidR="00C3343D" w:rsidRPr="002B606A" w:rsidRDefault="00C3343D" w:rsidP="0071173A">
      <w:pPr>
        <w:autoSpaceDE w:val="0"/>
        <w:autoSpaceDN w:val="0"/>
        <w:adjustRightInd w:val="0"/>
        <w:ind w:firstLine="567"/>
        <w:jc w:val="both"/>
        <w:rPr>
          <w:b/>
        </w:rPr>
      </w:pPr>
      <w:r w:rsidRPr="002B606A">
        <w:rPr>
          <w:b/>
        </w:rPr>
        <w:t>4.1.</w:t>
      </w:r>
      <w:r>
        <w:rPr>
          <w:b/>
        </w:rPr>
        <w:t xml:space="preserve"> </w:t>
      </w:r>
      <w:r w:rsidRPr="002B606A">
        <w:rPr>
          <w:b/>
        </w:rPr>
        <w:t>Порядок расчетов</w:t>
      </w:r>
    </w:p>
    <w:p w14:paraId="76DA4490" w14:textId="77777777" w:rsidR="00C3343D" w:rsidRPr="002B606A" w:rsidRDefault="00C3343D" w:rsidP="0086512E">
      <w:pPr>
        <w:autoSpaceDE w:val="0"/>
        <w:autoSpaceDN w:val="0"/>
        <w:adjustRightInd w:val="0"/>
        <w:spacing w:after="240"/>
        <w:ind w:firstLine="567"/>
        <w:contextualSpacing/>
        <w:jc w:val="both"/>
        <w:rPr>
          <w:bCs/>
        </w:rPr>
      </w:pPr>
      <w:r w:rsidRPr="002B606A">
        <w:rPr>
          <w:bCs/>
        </w:rPr>
        <w:t>Расчеты по договору будут проводиться за фактически поставленный товар в соответствии с ценами, указанными Победителем за единицу и в соответствии с количеством товара согласно заявке и заключенному между сторонами договору.</w:t>
      </w:r>
    </w:p>
    <w:p w14:paraId="2E8533D6" w14:textId="77777777" w:rsidR="00C3343D" w:rsidRPr="002B606A" w:rsidRDefault="00C3343D">
      <w:pPr>
        <w:shd w:val="clear" w:color="auto" w:fill="FFFFFF"/>
        <w:tabs>
          <w:tab w:val="left" w:pos="1080"/>
        </w:tabs>
        <w:ind w:firstLine="567"/>
        <w:jc w:val="both"/>
      </w:pPr>
      <w:r w:rsidRPr="002B606A">
        <w:t>Цена должна состоять из расчета за одну единицу товара без НДС, с уче</w:t>
      </w:r>
      <w:r>
        <w:t>том доставки, разгрузки и размещения</w:t>
      </w:r>
      <w:r w:rsidRPr="002B606A">
        <w:t xml:space="preserve"> в подразделениях АО «ЕИРЦ ЛО» по адресам, указанным в п. 2.1 настоящего ТЗ. </w:t>
      </w:r>
    </w:p>
    <w:p w14:paraId="47226565" w14:textId="77777777" w:rsidR="00C3343D" w:rsidRPr="002B606A" w:rsidRDefault="00C3343D">
      <w:pPr>
        <w:autoSpaceDE w:val="0"/>
        <w:autoSpaceDN w:val="0"/>
        <w:adjustRightInd w:val="0"/>
        <w:spacing w:after="240"/>
        <w:ind w:firstLine="567"/>
        <w:contextualSpacing/>
        <w:jc w:val="both"/>
      </w:pPr>
      <w:r w:rsidRPr="002B606A">
        <w:rPr>
          <w:bCs/>
        </w:rPr>
        <w:t xml:space="preserve">Стоимость товара должна включать все </w:t>
      </w:r>
      <w:r w:rsidRPr="002B606A">
        <w:t>затраты и риски Учас</w:t>
      </w:r>
      <w:r>
        <w:t>т</w:t>
      </w:r>
      <w:r w:rsidRPr="002B606A">
        <w:t>ника по доставке Товара в адрес Заказчика, все налоги, сборы и пошлины, расходы по упаковке, таре, погрузке</w:t>
      </w:r>
      <w:r w:rsidRPr="002B606A">
        <w:rPr>
          <w:i/>
        </w:rPr>
        <w:t>,</w:t>
      </w:r>
      <w:r w:rsidRPr="002B606A">
        <w:t xml:space="preserve"> выгрузке и иные расходы, связанные с осуществлением поставки Товара.</w:t>
      </w:r>
    </w:p>
    <w:p w14:paraId="0D98A691" w14:textId="77777777" w:rsidR="00C3343D" w:rsidRDefault="00C3343D">
      <w:pPr>
        <w:autoSpaceDE w:val="0"/>
        <w:autoSpaceDN w:val="0"/>
        <w:adjustRightInd w:val="0"/>
        <w:spacing w:after="240"/>
        <w:ind w:firstLine="567"/>
        <w:contextualSpacing/>
        <w:jc w:val="both"/>
      </w:pPr>
      <w:r w:rsidRPr="002B606A">
        <w:t>Заказчик не берет на себя обязательств заказать и приобрести весь объем товара.</w:t>
      </w:r>
    </w:p>
    <w:p w14:paraId="343AB81B" w14:textId="77777777" w:rsidR="00C3343D" w:rsidRPr="00A25865" w:rsidRDefault="00C3343D" w:rsidP="0071173A">
      <w:pPr>
        <w:ind w:right="423" w:firstLine="567"/>
        <w:contextualSpacing/>
        <w:jc w:val="both"/>
        <w:rPr>
          <w:rFonts w:eastAsiaTheme="minorEastAsia"/>
          <w:b/>
        </w:rPr>
      </w:pPr>
      <w:r>
        <w:rPr>
          <w:rFonts w:eastAsiaTheme="minorEastAsia"/>
          <w:b/>
        </w:rPr>
        <w:t>4.2 Порядок оплаты</w:t>
      </w:r>
      <w:r w:rsidRPr="00A25865">
        <w:rPr>
          <w:rFonts w:eastAsiaTheme="minorEastAsia"/>
          <w:b/>
        </w:rPr>
        <w:t xml:space="preserve"> товара</w:t>
      </w:r>
    </w:p>
    <w:p w14:paraId="4BB5BCD3" w14:textId="77777777" w:rsidR="00C3343D" w:rsidRPr="002B606A" w:rsidRDefault="00C3343D" w:rsidP="0086512E">
      <w:pPr>
        <w:shd w:val="clear" w:color="auto" w:fill="FFFFFF"/>
        <w:tabs>
          <w:tab w:val="left" w:pos="1080"/>
        </w:tabs>
        <w:ind w:firstLine="567"/>
        <w:jc w:val="both"/>
      </w:pPr>
      <w:r w:rsidRPr="002B606A">
        <w:t xml:space="preserve">Оплата производится в течение 10 (десяти) рабочих дней с даты подписания Сторонами товарной накладной и при условии предоставления </w:t>
      </w:r>
      <w:r>
        <w:t xml:space="preserve">Участником оригиналов </w:t>
      </w:r>
      <w:r w:rsidRPr="002B606A">
        <w:t>всех следующих надлежаще оформленных документов</w:t>
      </w:r>
      <w:r>
        <w:t>:</w:t>
      </w:r>
    </w:p>
    <w:p w14:paraId="1619BC67" w14:textId="77777777" w:rsidR="00C3343D" w:rsidRPr="002B606A" w:rsidRDefault="00C3343D">
      <w:pPr>
        <w:shd w:val="clear" w:color="auto" w:fill="FFFFFF"/>
        <w:tabs>
          <w:tab w:val="left" w:pos="1080"/>
        </w:tabs>
        <w:ind w:firstLine="567"/>
        <w:jc w:val="both"/>
      </w:pPr>
      <w:r w:rsidRPr="002B606A">
        <w:t>• счета(ов)-фактуры (при наличии);</w:t>
      </w:r>
    </w:p>
    <w:p w14:paraId="745D7569" w14:textId="77777777" w:rsidR="00C3343D" w:rsidRPr="002B606A" w:rsidRDefault="00C3343D">
      <w:pPr>
        <w:shd w:val="clear" w:color="auto" w:fill="FFFFFF"/>
        <w:tabs>
          <w:tab w:val="left" w:pos="1080"/>
        </w:tabs>
        <w:ind w:firstLine="567"/>
        <w:jc w:val="both"/>
      </w:pPr>
      <w:r w:rsidRPr="002B606A">
        <w:t>• счета(ов);</w:t>
      </w:r>
    </w:p>
    <w:p w14:paraId="406E2D9D" w14:textId="77777777" w:rsidR="00C3343D" w:rsidRDefault="00C3343D">
      <w:pPr>
        <w:shd w:val="clear" w:color="auto" w:fill="FFFFFF"/>
        <w:tabs>
          <w:tab w:val="left" w:pos="1080"/>
        </w:tabs>
        <w:ind w:firstLine="567"/>
        <w:jc w:val="both"/>
      </w:pPr>
      <w:r>
        <w:t>• товарной(ых) накладной(ых)</w:t>
      </w:r>
    </w:p>
    <w:p w14:paraId="5DD8AC3C" w14:textId="77777777" w:rsidR="00C3343D" w:rsidRPr="002B606A" w:rsidRDefault="00C3343D">
      <w:pPr>
        <w:shd w:val="clear" w:color="auto" w:fill="FFFFFF"/>
        <w:tabs>
          <w:tab w:val="left" w:pos="1080"/>
        </w:tabs>
        <w:ind w:firstLine="567"/>
        <w:jc w:val="both"/>
      </w:pPr>
      <w:r>
        <w:t>по адресу:</w:t>
      </w:r>
      <w:r w:rsidRPr="002B606A">
        <w:t xml:space="preserve"> </w:t>
      </w:r>
      <w:r w:rsidRPr="00D06A46">
        <w:t xml:space="preserve">г. Санкт-Петербург, пр. Обуховской Обороны, д. 112, корп. 2, лит. З, оф. </w:t>
      </w:r>
      <w:r>
        <w:t>712</w:t>
      </w:r>
    </w:p>
    <w:p w14:paraId="5C546F95" w14:textId="77777777" w:rsidR="00C3343D" w:rsidRPr="002B606A" w:rsidRDefault="00C3343D">
      <w:pPr>
        <w:shd w:val="clear" w:color="auto" w:fill="FFFFFF"/>
        <w:tabs>
          <w:tab w:val="left" w:pos="1080"/>
        </w:tabs>
        <w:ind w:firstLine="567"/>
        <w:jc w:val="both"/>
      </w:pPr>
      <w:r w:rsidRPr="002B606A">
        <w:t>Счета, не подтвержденные документами, не оплачиваются.</w:t>
      </w:r>
    </w:p>
    <w:p w14:paraId="2E4995A6" w14:textId="77777777" w:rsidR="00C3343D" w:rsidRPr="002B606A" w:rsidRDefault="00C3343D" w:rsidP="0071173A">
      <w:pPr>
        <w:autoSpaceDE w:val="0"/>
        <w:autoSpaceDN w:val="0"/>
        <w:adjustRightInd w:val="0"/>
        <w:ind w:right="423" w:firstLine="567"/>
        <w:contextualSpacing/>
        <w:jc w:val="both"/>
        <w:rPr>
          <w:b/>
        </w:rPr>
      </w:pPr>
      <w:r w:rsidRPr="002B606A">
        <w:rPr>
          <w:b/>
        </w:rPr>
        <w:t>4.3 Порядок формирования коммерческого предложения</w:t>
      </w:r>
    </w:p>
    <w:p w14:paraId="57FED812" w14:textId="77777777" w:rsidR="00C3343D" w:rsidRPr="008C4A52" w:rsidRDefault="00C3343D" w:rsidP="0086512E">
      <w:pPr>
        <w:autoSpaceDE w:val="0"/>
        <w:autoSpaceDN w:val="0"/>
        <w:adjustRightInd w:val="0"/>
        <w:ind w:right="423" w:firstLine="567"/>
        <w:contextualSpacing/>
        <w:jc w:val="both"/>
      </w:pPr>
      <w:r w:rsidRPr="002B606A">
        <w:t>Участник закупки формирует свое коммерческое предложение по формам, представленным в Закупочной документации и в соответствии с техническими характеристиками, предусмотренными ТЗ и приложениями к нему.</w:t>
      </w:r>
    </w:p>
    <w:p w14:paraId="66B4116A" w14:textId="77777777" w:rsidR="00C3343D" w:rsidRPr="00D06A46" w:rsidRDefault="00C3343D" w:rsidP="00C3343D">
      <w:pPr>
        <w:autoSpaceDE w:val="0"/>
        <w:autoSpaceDN w:val="0"/>
        <w:adjustRightInd w:val="0"/>
        <w:jc w:val="both"/>
      </w:pPr>
      <w:r w:rsidRPr="00D06A46">
        <w:t xml:space="preserve">                  </w:t>
      </w:r>
    </w:p>
    <w:p w14:paraId="250CF869" w14:textId="77777777" w:rsidR="00C3343D" w:rsidRPr="00EE380F" w:rsidRDefault="00C3343D" w:rsidP="00C3343D">
      <w:pPr>
        <w:autoSpaceDE w:val="0"/>
        <w:autoSpaceDN w:val="0"/>
        <w:adjustRightInd w:val="0"/>
        <w:jc w:val="both"/>
        <w:rPr>
          <w:rFonts w:eastAsia="SimSun"/>
          <w:b/>
        </w:rPr>
      </w:pPr>
      <w:r w:rsidRPr="00EE380F">
        <w:rPr>
          <w:rFonts w:eastAsia="SimSun"/>
          <w:b/>
        </w:rPr>
        <w:t xml:space="preserve">5. ТРЕБОВАНИЯ К УЧАСТНИКАМ ЗАКУПКИ </w:t>
      </w:r>
    </w:p>
    <w:p w14:paraId="7DA29302" w14:textId="77777777" w:rsidR="00C3343D" w:rsidRPr="00EE380F" w:rsidRDefault="00C3343D" w:rsidP="0071173A">
      <w:pPr>
        <w:autoSpaceDE w:val="0"/>
        <w:autoSpaceDN w:val="0"/>
        <w:ind w:firstLine="567"/>
        <w:jc w:val="both"/>
        <w:rPr>
          <w:rFonts w:eastAsia="SimSun"/>
          <w:b/>
        </w:rPr>
      </w:pPr>
      <w:r w:rsidRPr="00EE380F">
        <w:rPr>
          <w:rFonts w:eastAsia="SimSun"/>
          <w:b/>
        </w:rPr>
        <w:t>5.1. Требования о наличии аккредитации в Группе «Интер РАО»</w:t>
      </w:r>
    </w:p>
    <w:p w14:paraId="60EE9CC6" w14:textId="77777777" w:rsidR="00C3343D" w:rsidRPr="00EE380F" w:rsidRDefault="00C3343D" w:rsidP="0086512E">
      <w:pPr>
        <w:autoSpaceDE w:val="0"/>
        <w:autoSpaceDN w:val="0"/>
        <w:adjustRightInd w:val="0"/>
        <w:spacing w:after="160"/>
        <w:ind w:firstLine="567"/>
        <w:jc w:val="both"/>
        <w:rPr>
          <w:rFonts w:eastAsia="SimSun"/>
        </w:rPr>
      </w:pPr>
      <w:r>
        <w:rPr>
          <w:rFonts w:eastAsia="SimSun"/>
        </w:rPr>
        <w:t>В случае</w:t>
      </w:r>
      <w:r w:rsidR="00CF66D2">
        <w:rPr>
          <w:rFonts w:eastAsia="SimSun"/>
        </w:rPr>
        <w:t xml:space="preserve">, </w:t>
      </w:r>
      <w:r>
        <w:rPr>
          <w:rFonts w:eastAsia="SimSun"/>
        </w:rPr>
        <w:t>если Участник закупки</w:t>
      </w:r>
      <w:r w:rsidRPr="00EE380F">
        <w:rPr>
          <w:rFonts w:eastAsia="SimSun"/>
        </w:rPr>
        <w:t xml:space="preserve"> является аккредитованным лицом в рамках системы добровольной аккредитации в Гр</w:t>
      </w:r>
      <w:r>
        <w:rPr>
          <w:rFonts w:eastAsia="SimSun"/>
        </w:rPr>
        <w:t>уппе «Интер</w:t>
      </w:r>
      <w:r w:rsidRPr="00EE380F">
        <w:rPr>
          <w:rFonts w:eastAsia="SimSun"/>
        </w:rPr>
        <w:t xml:space="preserve"> РАО» в качестве поставщика товаров, работ, услуг, являющихся предметом настоящей закупки, то такой Участник должен приложить копию действующего Свидетельства об аккредитации в Группе «Интер РАО».</w:t>
      </w:r>
    </w:p>
    <w:p w14:paraId="3D014B3F" w14:textId="4C893AD1" w:rsidR="00C3343D" w:rsidRPr="00EE380F" w:rsidRDefault="00C3343D" w:rsidP="0071173A">
      <w:pPr>
        <w:autoSpaceDE w:val="0"/>
        <w:autoSpaceDN w:val="0"/>
        <w:ind w:firstLine="567"/>
        <w:jc w:val="both"/>
        <w:rPr>
          <w:rFonts w:eastAsia="SimSun"/>
          <w:b/>
        </w:rPr>
      </w:pPr>
      <w:r w:rsidRPr="00EE380F">
        <w:rPr>
          <w:rFonts w:eastAsia="SimSun"/>
          <w:b/>
        </w:rPr>
        <w:t>5.2. Требования о наличии сертифицированных систем менеджмента</w:t>
      </w:r>
    </w:p>
    <w:p w14:paraId="75B07844" w14:textId="77777777" w:rsidR="00C3343D" w:rsidRPr="00EE380F" w:rsidRDefault="00C3343D" w:rsidP="0086512E">
      <w:pPr>
        <w:autoSpaceDE w:val="0"/>
        <w:autoSpaceDN w:val="0"/>
        <w:adjustRightInd w:val="0"/>
        <w:ind w:firstLine="567"/>
        <w:jc w:val="both"/>
        <w:rPr>
          <w:rFonts w:eastAsia="SimSun"/>
          <w:i/>
        </w:rPr>
      </w:pPr>
      <w:r w:rsidRPr="00EE380F">
        <w:rPr>
          <w:rFonts w:eastAsia="SimSun"/>
        </w:rPr>
        <w:t>Желательным является если участник</w:t>
      </w:r>
      <w:r w:rsidRPr="00EE380F">
        <w:rPr>
          <w:rFonts w:eastAsia="SimSun"/>
          <w:iCs/>
        </w:rPr>
        <w:t xml:space="preserve"> закупки в составе своего предложения представит копии действующих сертификатов подтверждающих наличие на предприятии участника закупки и/или производителя закупаемой продукции организованных систем контроля качества соблюдения технологических процессов </w:t>
      </w:r>
      <w:bookmarkStart w:id="0" w:name="_GoBack"/>
      <w:bookmarkEnd w:id="0"/>
      <w:r w:rsidRPr="00EE380F">
        <w:rPr>
          <w:rFonts w:eastAsia="SimSun"/>
          <w:iCs/>
        </w:rPr>
        <w:t xml:space="preserve">(входной контроль, система контроля при выполнении производственных процессов, выходной контроль, сертифицированная система менеджмента качества по стандартам ISO 9001, сертифицированная система экологического менеджмента ISO 14001, сертифицированная система безопасности труда OHSAS 18001, сертифицированная система энергетического менеджмента ISO 50001/ГОСТ Р ИСО 50001). </w:t>
      </w:r>
    </w:p>
    <w:p w14:paraId="0E02B461" w14:textId="77777777" w:rsidR="00E9153C" w:rsidRPr="00E9153C" w:rsidRDefault="00E9153C" w:rsidP="0071173A">
      <w:pPr>
        <w:autoSpaceDE w:val="0"/>
        <w:autoSpaceDN w:val="0"/>
        <w:adjustRightInd w:val="0"/>
        <w:ind w:firstLine="567"/>
        <w:jc w:val="both"/>
        <w:rPr>
          <w:rFonts w:eastAsia="SimSun"/>
          <w:b/>
        </w:rPr>
      </w:pPr>
      <w:r w:rsidRPr="00E9153C">
        <w:rPr>
          <w:rFonts w:eastAsia="SimSun"/>
          <w:b/>
        </w:rPr>
        <w:t>5.3. Требования к опыту поставки товаров</w:t>
      </w:r>
    </w:p>
    <w:p w14:paraId="18CEA177" w14:textId="77777777" w:rsidR="00E9153C" w:rsidRPr="00E9153C" w:rsidRDefault="00E9153C" w:rsidP="0086512E">
      <w:pPr>
        <w:autoSpaceDE w:val="0"/>
        <w:autoSpaceDN w:val="0"/>
        <w:adjustRightInd w:val="0"/>
        <w:ind w:firstLine="567"/>
        <w:jc w:val="both"/>
        <w:rPr>
          <w:rFonts w:eastAsia="SimSun"/>
        </w:rPr>
      </w:pPr>
      <w:r w:rsidRPr="00E9153C">
        <w:t>Наличие опыта поставки эквивалентного товара в количестве не менее 3-х исполненных договоров будет рассматриваться как преимущество для Участника при рассмотрении заявки.</w:t>
      </w:r>
    </w:p>
    <w:p w14:paraId="4A151CDC" w14:textId="2733AD25" w:rsidR="00E9153C" w:rsidRDefault="00E9153C" w:rsidP="0071173A">
      <w:pPr>
        <w:autoSpaceDE w:val="0"/>
        <w:autoSpaceDN w:val="0"/>
        <w:adjustRightInd w:val="0"/>
        <w:ind w:firstLine="567"/>
        <w:jc w:val="both"/>
        <w:rPr>
          <w:rFonts w:eastAsia="SimSun"/>
          <w:b/>
        </w:rPr>
      </w:pPr>
      <w:r w:rsidRPr="00E9153C">
        <w:rPr>
          <w:rFonts w:eastAsia="SimSun"/>
          <w:b/>
        </w:rPr>
        <w:t>5.4. Требования по подтверждению отношений с производителем товара</w:t>
      </w:r>
    </w:p>
    <w:p w14:paraId="04863EA9" w14:textId="6701BEF7" w:rsidR="00F635BA" w:rsidRPr="00E9153C" w:rsidRDefault="00F635BA" w:rsidP="0071173A">
      <w:pPr>
        <w:autoSpaceDE w:val="0"/>
        <w:autoSpaceDN w:val="0"/>
        <w:adjustRightInd w:val="0"/>
        <w:ind w:firstLine="567"/>
        <w:jc w:val="both"/>
        <w:rPr>
          <w:rFonts w:eastAsia="SimSun"/>
          <w:b/>
        </w:rPr>
      </w:pPr>
      <w:r>
        <w:rPr>
          <w:rFonts w:eastAsia="SimSun"/>
          <w:b/>
        </w:rPr>
        <w:t>Не установлены.</w:t>
      </w:r>
    </w:p>
    <w:p w14:paraId="6B957933" w14:textId="77777777" w:rsidR="00E9153C" w:rsidRPr="00E9153C" w:rsidRDefault="00E9153C" w:rsidP="0071173A">
      <w:pPr>
        <w:autoSpaceDE w:val="0"/>
        <w:autoSpaceDN w:val="0"/>
        <w:adjustRightInd w:val="0"/>
        <w:ind w:firstLine="567"/>
        <w:jc w:val="both"/>
        <w:rPr>
          <w:rFonts w:eastAsia="SimSun"/>
          <w:i/>
        </w:rPr>
      </w:pPr>
      <w:r w:rsidRPr="00E9153C">
        <w:rPr>
          <w:rFonts w:eastAsia="SimSun"/>
          <w:b/>
        </w:rPr>
        <w:t>5.5. Прочие требования к участникам закупки</w:t>
      </w:r>
    </w:p>
    <w:p w14:paraId="60578ECA" w14:textId="77777777" w:rsidR="00E9153C" w:rsidRPr="00E9153C" w:rsidRDefault="00E9153C" w:rsidP="0086512E">
      <w:pPr>
        <w:autoSpaceDE w:val="0"/>
        <w:autoSpaceDN w:val="0"/>
        <w:adjustRightInd w:val="0"/>
        <w:ind w:firstLine="567"/>
        <w:jc w:val="both"/>
        <w:rPr>
          <w:rFonts w:eastAsia="SimSun"/>
        </w:rPr>
      </w:pPr>
      <w:r w:rsidRPr="00E9153C">
        <w:rPr>
          <w:rFonts w:eastAsia="SimSun"/>
        </w:rPr>
        <w:lastRenderedPageBreak/>
        <w:t>По требованию Покупателя представить копию сертификата соответствия предлагаемого товара требованиям технического регламента «О безопасности машин и оборудования» (ТР ТС 010/2011).</w:t>
      </w:r>
    </w:p>
    <w:p w14:paraId="1A0DBF91" w14:textId="77777777" w:rsidR="00E9153C" w:rsidRPr="00E9153C" w:rsidRDefault="00E9153C" w:rsidP="00E9153C">
      <w:pPr>
        <w:autoSpaceDE w:val="0"/>
        <w:autoSpaceDN w:val="0"/>
        <w:adjustRightInd w:val="0"/>
        <w:ind w:firstLine="708"/>
        <w:jc w:val="both"/>
        <w:rPr>
          <w:rFonts w:eastAsia="SimSun"/>
        </w:rPr>
      </w:pPr>
    </w:p>
    <w:p w14:paraId="1C7ACB89" w14:textId="77777777" w:rsidR="00C3343D" w:rsidRPr="00EE380F" w:rsidRDefault="00C3343D" w:rsidP="00C3343D">
      <w:pPr>
        <w:autoSpaceDE w:val="0"/>
        <w:autoSpaceDN w:val="0"/>
        <w:adjustRightInd w:val="0"/>
        <w:ind w:firstLine="708"/>
        <w:jc w:val="both"/>
        <w:rPr>
          <w:rFonts w:eastAsia="SimSun"/>
        </w:rPr>
      </w:pPr>
    </w:p>
    <w:p w14:paraId="2DDF008A" w14:textId="77777777" w:rsidR="00C3343D" w:rsidRPr="00EE380F" w:rsidRDefault="00C3343D" w:rsidP="00C3343D">
      <w:pPr>
        <w:autoSpaceDE w:val="0"/>
        <w:autoSpaceDN w:val="0"/>
        <w:adjustRightInd w:val="0"/>
        <w:jc w:val="both"/>
        <w:rPr>
          <w:rFonts w:eastAsia="SimSun"/>
          <w:b/>
        </w:rPr>
      </w:pPr>
      <w:r w:rsidRPr="00EE380F">
        <w:rPr>
          <w:rFonts w:eastAsia="SimSun"/>
          <w:b/>
        </w:rPr>
        <w:t xml:space="preserve">6. </w:t>
      </w:r>
      <w:r w:rsidR="0049452B" w:rsidRPr="00EE380F">
        <w:rPr>
          <w:rFonts w:eastAsia="SimSun"/>
          <w:b/>
        </w:rPr>
        <w:t>ПРИЛОЖЕНИЯ</w:t>
      </w:r>
      <w:r w:rsidR="0049452B">
        <w:rPr>
          <w:rFonts w:eastAsia="SimSun"/>
          <w:b/>
        </w:rPr>
        <w:t xml:space="preserve"> К ТЗ</w:t>
      </w:r>
    </w:p>
    <w:p w14:paraId="5F2489B2" w14:textId="77777777" w:rsidR="00C3343D" w:rsidRDefault="00C3343D" w:rsidP="0071173A">
      <w:pPr>
        <w:autoSpaceDE w:val="0"/>
        <w:autoSpaceDN w:val="0"/>
        <w:adjustRightInd w:val="0"/>
        <w:ind w:firstLine="567"/>
        <w:jc w:val="both"/>
        <w:rPr>
          <w:iCs/>
        </w:rPr>
      </w:pPr>
      <w:r w:rsidRPr="00D06A46">
        <w:rPr>
          <w:b/>
        </w:rPr>
        <w:t xml:space="preserve">Приложение №1: </w:t>
      </w:r>
      <w:r w:rsidRPr="00D06A46">
        <w:rPr>
          <w:iCs/>
        </w:rPr>
        <w:t>Характеристики и объемы планируемого к закупке товара.</w:t>
      </w:r>
    </w:p>
    <w:p w14:paraId="17C34A28" w14:textId="47A24BC7" w:rsidR="00C3343D" w:rsidRPr="00D06A46" w:rsidRDefault="00C3343D" w:rsidP="0071173A">
      <w:pPr>
        <w:autoSpaceDE w:val="0"/>
        <w:autoSpaceDN w:val="0"/>
        <w:adjustRightInd w:val="0"/>
        <w:ind w:firstLine="567"/>
        <w:jc w:val="both"/>
        <w:rPr>
          <w:b/>
        </w:rPr>
      </w:pPr>
      <w:r w:rsidRPr="00BC31D1">
        <w:rPr>
          <w:b/>
          <w:iCs/>
        </w:rPr>
        <w:t>Приложение №2</w:t>
      </w:r>
      <w:r>
        <w:rPr>
          <w:iCs/>
        </w:rPr>
        <w:t xml:space="preserve">: </w:t>
      </w:r>
      <w:r w:rsidR="00673F64">
        <w:rPr>
          <w:iCs/>
        </w:rPr>
        <w:t>Спецификация</w:t>
      </w:r>
      <w:r>
        <w:rPr>
          <w:iCs/>
        </w:rPr>
        <w:t xml:space="preserve"> предложения.</w:t>
      </w:r>
    </w:p>
    <w:p w14:paraId="3A00A7DD" w14:textId="77777777" w:rsidR="00EB4F12" w:rsidRDefault="00EB4F12" w:rsidP="00C3343D">
      <w:pPr>
        <w:jc w:val="both"/>
        <w:rPr>
          <w:b/>
        </w:rPr>
      </w:pPr>
    </w:p>
    <w:p w14:paraId="4634A021" w14:textId="77777777" w:rsidR="00020285" w:rsidRDefault="00020285">
      <w:pPr>
        <w:rPr>
          <w:b/>
        </w:rPr>
      </w:pPr>
    </w:p>
    <w:p w14:paraId="5450A8BE" w14:textId="77777777" w:rsidR="00673F64" w:rsidRPr="006E3E3B" w:rsidRDefault="00673F64" w:rsidP="00673F64">
      <w:pPr>
        <w:tabs>
          <w:tab w:val="left" w:pos="9356"/>
        </w:tabs>
        <w:ind w:left="426"/>
        <w:jc w:val="both"/>
        <w:rPr>
          <w:b/>
        </w:rPr>
      </w:pPr>
      <w:r w:rsidRPr="006E3E3B">
        <w:rPr>
          <w:b/>
        </w:rPr>
        <w:t>Согласовано:</w:t>
      </w:r>
    </w:p>
    <w:p w14:paraId="35666581" w14:textId="77777777" w:rsidR="00673F64" w:rsidRPr="006E3E3B" w:rsidRDefault="00673F64" w:rsidP="00673F64">
      <w:pPr>
        <w:tabs>
          <w:tab w:val="left" w:pos="9356"/>
        </w:tabs>
        <w:ind w:left="426"/>
        <w:jc w:val="both"/>
        <w:rPr>
          <w:b/>
        </w:rPr>
      </w:pPr>
      <w:r w:rsidRPr="006E3E3B">
        <w:rPr>
          <w:b/>
        </w:rPr>
        <w:t>__________________  ________________  __________________  ___________</w:t>
      </w:r>
    </w:p>
    <w:p w14:paraId="3450CF98" w14:textId="77777777" w:rsidR="00673F64" w:rsidRPr="006E3E3B" w:rsidRDefault="00673F64" w:rsidP="00673F64">
      <w:pPr>
        <w:tabs>
          <w:tab w:val="left" w:pos="9356"/>
        </w:tabs>
        <w:ind w:left="426"/>
        <w:jc w:val="both"/>
        <w:rPr>
          <w:b/>
          <w:vertAlign w:val="superscript"/>
        </w:rPr>
      </w:pPr>
      <w:r w:rsidRPr="006E3E3B">
        <w:rPr>
          <w:b/>
          <w:vertAlign w:val="superscript"/>
        </w:rPr>
        <w:t>[должность]                                  [подпись]                                   [расшифровка]                           [дата]</w:t>
      </w:r>
    </w:p>
    <w:p w14:paraId="1B38C9DF" w14:textId="77777777" w:rsidR="00673F64" w:rsidRDefault="00673F64" w:rsidP="00673F64">
      <w:pPr>
        <w:tabs>
          <w:tab w:val="left" w:pos="9356"/>
        </w:tabs>
        <w:jc w:val="both"/>
        <w:rPr>
          <w:b/>
        </w:rPr>
      </w:pPr>
    </w:p>
    <w:p w14:paraId="6CA526B5" w14:textId="77777777" w:rsidR="00673F64" w:rsidRDefault="00673F64" w:rsidP="00673F64">
      <w:pPr>
        <w:tabs>
          <w:tab w:val="left" w:pos="9356"/>
        </w:tabs>
        <w:jc w:val="both"/>
        <w:rPr>
          <w:b/>
        </w:rPr>
      </w:pPr>
    </w:p>
    <w:p w14:paraId="16CADE86" w14:textId="77777777" w:rsidR="00673F64" w:rsidRDefault="00673F64" w:rsidP="00673F64">
      <w:pPr>
        <w:tabs>
          <w:tab w:val="left" w:pos="9356"/>
        </w:tabs>
        <w:ind w:firstLine="426"/>
        <w:jc w:val="both"/>
        <w:rPr>
          <w:b/>
        </w:rPr>
      </w:pPr>
      <w:r w:rsidRPr="009D2E51">
        <w:rPr>
          <w:b/>
        </w:rPr>
        <w:t>Ответственный исполнитель:</w:t>
      </w:r>
    </w:p>
    <w:p w14:paraId="7FC77C63" w14:textId="77777777" w:rsidR="00673F64" w:rsidRPr="0048399C" w:rsidRDefault="00673F64" w:rsidP="00673F64">
      <w:pPr>
        <w:tabs>
          <w:tab w:val="left" w:pos="9356"/>
        </w:tabs>
        <w:ind w:left="-1134" w:firstLine="1134"/>
        <w:jc w:val="both"/>
        <w:rPr>
          <w:b/>
        </w:rPr>
      </w:pPr>
    </w:p>
    <w:tbl>
      <w:tblPr>
        <w:tblStyle w:val="af4"/>
        <w:tblW w:w="0" w:type="auto"/>
        <w:tblInd w:w="392" w:type="dxa"/>
        <w:tblLook w:val="04A0" w:firstRow="1" w:lastRow="0" w:firstColumn="1" w:lastColumn="0" w:noHBand="0" w:noVBand="1"/>
      </w:tblPr>
      <w:tblGrid>
        <w:gridCol w:w="5014"/>
        <w:gridCol w:w="4908"/>
      </w:tblGrid>
      <w:tr w:rsidR="00673F64" w:rsidRPr="0048399C" w14:paraId="40BD28E8" w14:textId="77777777" w:rsidTr="00673F64">
        <w:trPr>
          <w:trHeight w:val="106"/>
        </w:trPr>
        <w:tc>
          <w:tcPr>
            <w:tcW w:w="5014" w:type="dxa"/>
          </w:tcPr>
          <w:p w14:paraId="22FBEDA2" w14:textId="77777777" w:rsidR="00673F64" w:rsidRPr="00892BE3" w:rsidRDefault="00673F64" w:rsidP="00892BE3">
            <w:pPr>
              <w:tabs>
                <w:tab w:val="left" w:pos="9356"/>
              </w:tabs>
              <w:ind w:left="-1134" w:firstLine="1134"/>
              <w:jc w:val="both"/>
              <w:rPr>
                <w:b/>
              </w:rPr>
            </w:pPr>
            <w:r w:rsidRPr="00892BE3">
              <w:rPr>
                <w:b/>
              </w:rPr>
              <w:t>Начальник отдела МТО</w:t>
            </w:r>
          </w:p>
        </w:tc>
        <w:tc>
          <w:tcPr>
            <w:tcW w:w="4908" w:type="dxa"/>
          </w:tcPr>
          <w:p w14:paraId="35D82982" w14:textId="77777777" w:rsidR="00673F64" w:rsidRPr="00892BE3" w:rsidRDefault="00673F64" w:rsidP="00892BE3">
            <w:pPr>
              <w:tabs>
                <w:tab w:val="left" w:pos="9356"/>
              </w:tabs>
              <w:ind w:left="-1134" w:firstLine="1134"/>
              <w:jc w:val="both"/>
              <w:rPr>
                <w:b/>
              </w:rPr>
            </w:pPr>
            <w:r w:rsidRPr="00892BE3">
              <w:rPr>
                <w:b/>
              </w:rPr>
              <w:t>А.Е. Емельянов</w:t>
            </w:r>
          </w:p>
        </w:tc>
      </w:tr>
    </w:tbl>
    <w:p w14:paraId="33D72D77" w14:textId="77777777" w:rsidR="00673F64" w:rsidRDefault="00673F64" w:rsidP="00673F64">
      <w:pPr>
        <w:rPr>
          <w:b/>
        </w:rPr>
      </w:pPr>
    </w:p>
    <w:tbl>
      <w:tblPr>
        <w:tblStyle w:val="af4"/>
        <w:tblW w:w="1013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2"/>
        <w:gridCol w:w="846"/>
      </w:tblGrid>
      <w:tr w:rsidR="00C3343D" w:rsidRPr="00A032F5" w14:paraId="0037921B" w14:textId="77777777" w:rsidTr="00673F64">
        <w:tc>
          <w:tcPr>
            <w:tcW w:w="9292" w:type="dxa"/>
          </w:tcPr>
          <w:p w14:paraId="5A300B58" w14:textId="77777777" w:rsidR="00C3343D" w:rsidRDefault="00C3343D" w:rsidP="00C3343D">
            <w:pPr>
              <w:rPr>
                <w:b/>
                <w:sz w:val="26"/>
                <w:szCs w:val="26"/>
              </w:rPr>
            </w:pPr>
          </w:p>
          <w:p w14:paraId="003017CC" w14:textId="77777777" w:rsidR="00486A8D" w:rsidRDefault="00486A8D" w:rsidP="00C76043">
            <w:pPr>
              <w:tabs>
                <w:tab w:val="num" w:pos="709"/>
              </w:tabs>
              <w:ind w:left="454" w:firstLine="255"/>
              <w:jc w:val="right"/>
            </w:pPr>
          </w:p>
          <w:p w14:paraId="500DA501" w14:textId="77777777" w:rsidR="004A5EE5" w:rsidRDefault="004A5EE5" w:rsidP="00C76043">
            <w:pPr>
              <w:tabs>
                <w:tab w:val="num" w:pos="709"/>
              </w:tabs>
              <w:ind w:left="454" w:firstLine="255"/>
              <w:jc w:val="right"/>
            </w:pPr>
          </w:p>
          <w:p w14:paraId="36800489" w14:textId="77777777" w:rsidR="00191FCE" w:rsidRDefault="00191FCE" w:rsidP="00C76043">
            <w:pPr>
              <w:tabs>
                <w:tab w:val="num" w:pos="709"/>
              </w:tabs>
              <w:ind w:left="454" w:firstLine="255"/>
              <w:jc w:val="right"/>
            </w:pPr>
          </w:p>
          <w:p w14:paraId="683AD695" w14:textId="77777777" w:rsidR="00191FCE" w:rsidRDefault="00191FCE" w:rsidP="00C76043">
            <w:pPr>
              <w:tabs>
                <w:tab w:val="num" w:pos="709"/>
              </w:tabs>
              <w:ind w:left="454" w:firstLine="255"/>
              <w:jc w:val="right"/>
            </w:pPr>
          </w:p>
          <w:p w14:paraId="3446F1AA" w14:textId="77777777" w:rsidR="00191FCE" w:rsidRDefault="00191FCE" w:rsidP="00C76043">
            <w:pPr>
              <w:tabs>
                <w:tab w:val="num" w:pos="709"/>
              </w:tabs>
              <w:ind w:left="454" w:firstLine="255"/>
              <w:jc w:val="right"/>
            </w:pPr>
          </w:p>
          <w:p w14:paraId="20B1D0F0" w14:textId="77777777" w:rsidR="00191FCE" w:rsidRDefault="00191FCE" w:rsidP="00C76043">
            <w:pPr>
              <w:tabs>
                <w:tab w:val="num" w:pos="709"/>
              </w:tabs>
              <w:ind w:left="454" w:firstLine="255"/>
              <w:jc w:val="right"/>
            </w:pPr>
          </w:p>
          <w:p w14:paraId="60A95A48" w14:textId="77777777" w:rsidR="00191FCE" w:rsidRDefault="00191FCE" w:rsidP="00C76043">
            <w:pPr>
              <w:tabs>
                <w:tab w:val="num" w:pos="709"/>
              </w:tabs>
              <w:ind w:left="454" w:firstLine="255"/>
              <w:jc w:val="right"/>
            </w:pPr>
          </w:p>
          <w:p w14:paraId="5BF966DA" w14:textId="77777777" w:rsidR="00191FCE" w:rsidRDefault="00191FCE" w:rsidP="00C76043">
            <w:pPr>
              <w:tabs>
                <w:tab w:val="num" w:pos="709"/>
              </w:tabs>
              <w:ind w:left="454" w:firstLine="255"/>
              <w:jc w:val="right"/>
            </w:pPr>
          </w:p>
          <w:p w14:paraId="09EBAC37" w14:textId="77777777" w:rsidR="00191FCE" w:rsidRDefault="00191FCE" w:rsidP="00C76043">
            <w:pPr>
              <w:tabs>
                <w:tab w:val="num" w:pos="709"/>
              </w:tabs>
              <w:ind w:left="454" w:firstLine="255"/>
              <w:jc w:val="right"/>
            </w:pPr>
          </w:p>
          <w:p w14:paraId="313A667D" w14:textId="77777777" w:rsidR="00191FCE" w:rsidRDefault="00191FCE" w:rsidP="00C76043">
            <w:pPr>
              <w:tabs>
                <w:tab w:val="num" w:pos="709"/>
              </w:tabs>
              <w:ind w:left="454" w:firstLine="255"/>
              <w:jc w:val="right"/>
            </w:pPr>
          </w:p>
          <w:p w14:paraId="287A9F34" w14:textId="77777777" w:rsidR="00191FCE" w:rsidRDefault="00191FCE" w:rsidP="00C76043">
            <w:pPr>
              <w:tabs>
                <w:tab w:val="num" w:pos="709"/>
              </w:tabs>
              <w:ind w:left="454" w:firstLine="255"/>
              <w:jc w:val="right"/>
            </w:pPr>
          </w:p>
          <w:p w14:paraId="033A66E9" w14:textId="77777777" w:rsidR="00191FCE" w:rsidRDefault="00191FCE" w:rsidP="00C76043">
            <w:pPr>
              <w:tabs>
                <w:tab w:val="num" w:pos="709"/>
              </w:tabs>
              <w:ind w:left="454" w:firstLine="255"/>
              <w:jc w:val="right"/>
            </w:pPr>
          </w:p>
          <w:p w14:paraId="728AA406" w14:textId="77777777" w:rsidR="00191FCE" w:rsidRDefault="00191FCE" w:rsidP="00C76043">
            <w:pPr>
              <w:tabs>
                <w:tab w:val="num" w:pos="709"/>
              </w:tabs>
              <w:ind w:left="454" w:firstLine="255"/>
              <w:jc w:val="right"/>
            </w:pPr>
          </w:p>
          <w:p w14:paraId="4BC380E7" w14:textId="77777777" w:rsidR="00191FCE" w:rsidRDefault="00191FCE" w:rsidP="00C76043">
            <w:pPr>
              <w:tabs>
                <w:tab w:val="num" w:pos="709"/>
              </w:tabs>
              <w:ind w:left="454" w:firstLine="255"/>
              <w:jc w:val="right"/>
            </w:pPr>
          </w:p>
          <w:p w14:paraId="2634FF1A" w14:textId="77777777" w:rsidR="00191FCE" w:rsidRDefault="00191FCE" w:rsidP="00C76043">
            <w:pPr>
              <w:tabs>
                <w:tab w:val="num" w:pos="709"/>
              </w:tabs>
              <w:ind w:left="454" w:firstLine="255"/>
              <w:jc w:val="right"/>
            </w:pPr>
          </w:p>
          <w:p w14:paraId="5A2B5279" w14:textId="77777777" w:rsidR="00191FCE" w:rsidRDefault="00191FCE" w:rsidP="00C76043">
            <w:pPr>
              <w:tabs>
                <w:tab w:val="num" w:pos="709"/>
              </w:tabs>
              <w:ind w:left="454" w:firstLine="255"/>
              <w:jc w:val="right"/>
            </w:pPr>
          </w:p>
          <w:p w14:paraId="4B07D77B" w14:textId="77777777" w:rsidR="00191FCE" w:rsidRDefault="00191FCE" w:rsidP="00C76043">
            <w:pPr>
              <w:tabs>
                <w:tab w:val="num" w:pos="709"/>
              </w:tabs>
              <w:ind w:left="454" w:firstLine="255"/>
              <w:jc w:val="right"/>
            </w:pPr>
          </w:p>
          <w:p w14:paraId="06E25644" w14:textId="77777777" w:rsidR="00191FCE" w:rsidRDefault="00191FCE" w:rsidP="00C76043">
            <w:pPr>
              <w:tabs>
                <w:tab w:val="num" w:pos="709"/>
              </w:tabs>
              <w:ind w:left="454" w:firstLine="255"/>
              <w:jc w:val="right"/>
            </w:pPr>
          </w:p>
          <w:p w14:paraId="3414143E" w14:textId="77777777" w:rsidR="00191FCE" w:rsidRDefault="00191FCE" w:rsidP="00C76043">
            <w:pPr>
              <w:tabs>
                <w:tab w:val="num" w:pos="709"/>
              </w:tabs>
              <w:ind w:left="454" w:firstLine="255"/>
              <w:jc w:val="right"/>
            </w:pPr>
          </w:p>
          <w:p w14:paraId="01596871" w14:textId="77777777" w:rsidR="00191FCE" w:rsidRDefault="00191FCE" w:rsidP="00C76043">
            <w:pPr>
              <w:tabs>
                <w:tab w:val="num" w:pos="709"/>
              </w:tabs>
              <w:ind w:left="454" w:firstLine="255"/>
              <w:jc w:val="right"/>
            </w:pPr>
          </w:p>
          <w:p w14:paraId="5E086953" w14:textId="77777777" w:rsidR="00191FCE" w:rsidRDefault="00191FCE" w:rsidP="00C76043">
            <w:pPr>
              <w:tabs>
                <w:tab w:val="num" w:pos="709"/>
              </w:tabs>
              <w:ind w:left="454" w:firstLine="255"/>
              <w:jc w:val="right"/>
            </w:pPr>
          </w:p>
          <w:p w14:paraId="03BD90CA" w14:textId="77777777" w:rsidR="00191FCE" w:rsidRDefault="00191FCE" w:rsidP="00C76043">
            <w:pPr>
              <w:tabs>
                <w:tab w:val="num" w:pos="709"/>
              </w:tabs>
              <w:ind w:left="454" w:firstLine="255"/>
              <w:jc w:val="right"/>
            </w:pPr>
          </w:p>
          <w:p w14:paraId="1A684916" w14:textId="77777777" w:rsidR="00191FCE" w:rsidRDefault="00191FCE" w:rsidP="00C76043">
            <w:pPr>
              <w:tabs>
                <w:tab w:val="num" w:pos="709"/>
              </w:tabs>
              <w:ind w:left="454" w:firstLine="255"/>
              <w:jc w:val="right"/>
            </w:pPr>
          </w:p>
          <w:p w14:paraId="2DC89135" w14:textId="77777777" w:rsidR="00191FCE" w:rsidRDefault="00191FCE" w:rsidP="00C76043">
            <w:pPr>
              <w:tabs>
                <w:tab w:val="num" w:pos="709"/>
              </w:tabs>
              <w:ind w:left="454" w:firstLine="255"/>
              <w:jc w:val="right"/>
            </w:pPr>
          </w:p>
          <w:p w14:paraId="02776B49" w14:textId="77777777" w:rsidR="00191FCE" w:rsidRDefault="00191FCE" w:rsidP="00C76043">
            <w:pPr>
              <w:tabs>
                <w:tab w:val="num" w:pos="709"/>
              </w:tabs>
              <w:ind w:left="454" w:firstLine="255"/>
              <w:jc w:val="right"/>
            </w:pPr>
          </w:p>
          <w:p w14:paraId="3A5B7882" w14:textId="77777777" w:rsidR="00191FCE" w:rsidRDefault="00191FCE" w:rsidP="00C76043">
            <w:pPr>
              <w:tabs>
                <w:tab w:val="num" w:pos="709"/>
              </w:tabs>
              <w:ind w:left="454" w:firstLine="255"/>
              <w:jc w:val="right"/>
            </w:pPr>
          </w:p>
          <w:p w14:paraId="622AD46A" w14:textId="77777777" w:rsidR="00191FCE" w:rsidRDefault="00191FCE" w:rsidP="00C76043">
            <w:pPr>
              <w:tabs>
                <w:tab w:val="num" w:pos="709"/>
              </w:tabs>
              <w:ind w:left="454" w:firstLine="255"/>
              <w:jc w:val="right"/>
            </w:pPr>
          </w:p>
          <w:p w14:paraId="2023D867" w14:textId="77777777" w:rsidR="00191FCE" w:rsidRDefault="00191FCE" w:rsidP="00C76043">
            <w:pPr>
              <w:tabs>
                <w:tab w:val="num" w:pos="709"/>
              </w:tabs>
              <w:ind w:left="454" w:firstLine="255"/>
              <w:jc w:val="right"/>
            </w:pPr>
          </w:p>
          <w:p w14:paraId="1A319E7E" w14:textId="77777777" w:rsidR="00191FCE" w:rsidRDefault="00191FCE" w:rsidP="00C76043">
            <w:pPr>
              <w:tabs>
                <w:tab w:val="num" w:pos="709"/>
              </w:tabs>
              <w:ind w:left="454" w:firstLine="255"/>
              <w:jc w:val="right"/>
            </w:pPr>
          </w:p>
          <w:p w14:paraId="3D31166D" w14:textId="05621EA2" w:rsidR="00191FCE" w:rsidRDefault="00191FCE" w:rsidP="006F4F2F">
            <w:pPr>
              <w:tabs>
                <w:tab w:val="num" w:pos="709"/>
              </w:tabs>
            </w:pPr>
          </w:p>
          <w:p w14:paraId="203DE127" w14:textId="00F366C5" w:rsidR="006F4F2F" w:rsidRDefault="006F4F2F" w:rsidP="006F4F2F">
            <w:pPr>
              <w:tabs>
                <w:tab w:val="num" w:pos="709"/>
              </w:tabs>
            </w:pPr>
          </w:p>
          <w:p w14:paraId="14BA3FA1" w14:textId="77777777" w:rsidR="006F4F2F" w:rsidRDefault="006F4F2F" w:rsidP="0071173A">
            <w:pPr>
              <w:tabs>
                <w:tab w:val="num" w:pos="709"/>
              </w:tabs>
            </w:pPr>
          </w:p>
          <w:p w14:paraId="7D71283C" w14:textId="77777777" w:rsidR="004A5EE5" w:rsidRDefault="004A5EE5" w:rsidP="0071173A">
            <w:pPr>
              <w:tabs>
                <w:tab w:val="num" w:pos="709"/>
              </w:tabs>
            </w:pPr>
          </w:p>
          <w:p w14:paraId="79217C68" w14:textId="77777777" w:rsidR="004A5EE5" w:rsidRDefault="004A5EE5" w:rsidP="00C76043">
            <w:pPr>
              <w:tabs>
                <w:tab w:val="num" w:pos="709"/>
              </w:tabs>
              <w:ind w:left="454" w:firstLine="255"/>
              <w:jc w:val="right"/>
            </w:pPr>
          </w:p>
          <w:p w14:paraId="14AE904E" w14:textId="77777777" w:rsidR="00C76043" w:rsidRDefault="004A5EE5" w:rsidP="004A5EE5">
            <w:pPr>
              <w:tabs>
                <w:tab w:val="num" w:pos="709"/>
              </w:tabs>
              <w:ind w:left="454" w:firstLine="255"/>
              <w:jc w:val="right"/>
              <w:rPr>
                <w:rFonts w:eastAsia="Calibri"/>
                <w:b/>
                <w:color w:val="000000"/>
                <w:lang w:eastAsia="en-US"/>
              </w:rPr>
            </w:pPr>
            <w:r>
              <w:t>П</w:t>
            </w:r>
            <w:r w:rsidR="00C76043">
              <w:t xml:space="preserve">риложение №1                                                                                                                                                                                                                                        </w:t>
            </w:r>
            <w:r w:rsidR="00C76043">
              <w:lastRenderedPageBreak/>
              <w:t>к Техническому заданию</w:t>
            </w:r>
          </w:p>
          <w:p w14:paraId="07E2B0D1" w14:textId="77777777" w:rsidR="00C76043" w:rsidRDefault="00C76043" w:rsidP="00C3343D">
            <w:pPr>
              <w:rPr>
                <w:b/>
                <w:sz w:val="26"/>
                <w:szCs w:val="26"/>
              </w:rPr>
            </w:pPr>
          </w:p>
          <w:p w14:paraId="1EA60969" w14:textId="527C1951" w:rsidR="00C76043" w:rsidRDefault="00673F64" w:rsidP="00C3343D">
            <w:pPr>
              <w:rPr>
                <w:iCs/>
              </w:rPr>
            </w:pPr>
            <w:r>
              <w:rPr>
                <w:iCs/>
              </w:rPr>
              <w:t>Спецификация</w:t>
            </w:r>
            <w:r w:rsidR="00C76043" w:rsidRPr="00D06A46">
              <w:rPr>
                <w:iCs/>
              </w:rPr>
              <w:t xml:space="preserve"> планируемого к закупке товара</w:t>
            </w:r>
          </w:p>
          <w:p w14:paraId="62C3BF8F" w14:textId="77777777" w:rsidR="00C76043" w:rsidRDefault="00C76043" w:rsidP="00C3343D">
            <w:pPr>
              <w:rPr>
                <w:b/>
                <w:sz w:val="26"/>
                <w:szCs w:val="26"/>
              </w:rPr>
            </w:pPr>
          </w:p>
          <w:tbl>
            <w:tblPr>
              <w:tblW w:w="9066" w:type="dxa"/>
              <w:tblLook w:val="04A0" w:firstRow="1" w:lastRow="0" w:firstColumn="1" w:lastColumn="0" w:noHBand="0" w:noVBand="1"/>
            </w:tblPr>
            <w:tblGrid>
              <w:gridCol w:w="647"/>
              <w:gridCol w:w="7393"/>
              <w:gridCol w:w="1026"/>
            </w:tblGrid>
            <w:tr w:rsidR="00C76043" w:rsidRPr="00C3343D" w14:paraId="12E19162" w14:textId="77777777" w:rsidTr="00C76043">
              <w:trPr>
                <w:trHeight w:val="689"/>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98B68E" w14:textId="77777777" w:rsidR="00C76043" w:rsidRPr="00C3343D" w:rsidRDefault="00C76043" w:rsidP="00C3343D">
                  <w:pPr>
                    <w:jc w:val="center"/>
                    <w:rPr>
                      <w:color w:val="000000"/>
                    </w:rPr>
                  </w:pPr>
                  <w:r w:rsidRPr="00C3343D">
                    <w:rPr>
                      <w:color w:val="000000"/>
                    </w:rPr>
                    <w:t>№ п/п</w:t>
                  </w:r>
                </w:p>
              </w:tc>
              <w:tc>
                <w:tcPr>
                  <w:tcW w:w="7393" w:type="dxa"/>
                  <w:tcBorders>
                    <w:top w:val="single" w:sz="4" w:space="0" w:color="auto"/>
                    <w:left w:val="nil"/>
                    <w:bottom w:val="single" w:sz="4" w:space="0" w:color="auto"/>
                    <w:right w:val="single" w:sz="4" w:space="0" w:color="auto"/>
                  </w:tcBorders>
                  <w:shd w:val="clear" w:color="auto" w:fill="auto"/>
                  <w:noWrap/>
                  <w:vAlign w:val="bottom"/>
                  <w:hideMark/>
                </w:tcPr>
                <w:p w14:paraId="1FA024C1" w14:textId="77777777" w:rsidR="00C76043" w:rsidRPr="00C3343D" w:rsidRDefault="00C76043" w:rsidP="00C3343D">
                  <w:pPr>
                    <w:jc w:val="center"/>
                    <w:rPr>
                      <w:color w:val="000000"/>
                    </w:rPr>
                  </w:pPr>
                  <w:r w:rsidRPr="00C3343D">
                    <w:rPr>
                      <w:color w:val="000000"/>
                    </w:rPr>
                    <w:t xml:space="preserve">Наименование </w:t>
                  </w:r>
                </w:p>
              </w:tc>
              <w:tc>
                <w:tcPr>
                  <w:tcW w:w="1026" w:type="dxa"/>
                  <w:tcBorders>
                    <w:top w:val="single" w:sz="4" w:space="0" w:color="auto"/>
                    <w:left w:val="nil"/>
                    <w:bottom w:val="single" w:sz="4" w:space="0" w:color="auto"/>
                    <w:right w:val="single" w:sz="4" w:space="0" w:color="auto"/>
                  </w:tcBorders>
                  <w:shd w:val="clear" w:color="auto" w:fill="auto"/>
                  <w:noWrap/>
                  <w:vAlign w:val="bottom"/>
                  <w:hideMark/>
                </w:tcPr>
                <w:p w14:paraId="5DAEB84F" w14:textId="77777777" w:rsidR="00C76043" w:rsidRPr="00C3343D" w:rsidRDefault="00C76043" w:rsidP="00C3343D">
                  <w:pPr>
                    <w:jc w:val="center"/>
                    <w:rPr>
                      <w:color w:val="000000"/>
                    </w:rPr>
                  </w:pPr>
                  <w:r w:rsidRPr="00C3343D">
                    <w:rPr>
                      <w:color w:val="000000"/>
                    </w:rPr>
                    <w:t>Кол-во</w:t>
                  </w:r>
                </w:p>
              </w:tc>
            </w:tr>
            <w:tr w:rsidR="00C76043" w:rsidRPr="00C3343D" w14:paraId="1CCA72C7" w14:textId="77777777" w:rsidTr="00C76043">
              <w:trPr>
                <w:trHeight w:val="259"/>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7293188B" w14:textId="77777777" w:rsidR="00C76043" w:rsidRPr="00C3343D" w:rsidRDefault="00C76043" w:rsidP="00C76043">
                  <w:pPr>
                    <w:jc w:val="center"/>
                    <w:rPr>
                      <w:color w:val="000000"/>
                    </w:rPr>
                  </w:pPr>
                  <w:r w:rsidRPr="00C3343D">
                    <w:rPr>
                      <w:color w:val="000000"/>
                    </w:rPr>
                    <w:t>1</w:t>
                  </w:r>
                </w:p>
              </w:tc>
              <w:tc>
                <w:tcPr>
                  <w:tcW w:w="7393" w:type="dxa"/>
                  <w:tcBorders>
                    <w:top w:val="nil"/>
                    <w:left w:val="nil"/>
                    <w:bottom w:val="single" w:sz="4" w:space="0" w:color="auto"/>
                    <w:right w:val="single" w:sz="4" w:space="0" w:color="auto"/>
                  </w:tcBorders>
                  <w:shd w:val="clear" w:color="000000" w:fill="FFFFFF"/>
                  <w:vAlign w:val="bottom"/>
                  <w:hideMark/>
                </w:tcPr>
                <w:p w14:paraId="10217254" w14:textId="77777777" w:rsidR="00C76043" w:rsidRPr="00C3343D" w:rsidRDefault="00C76043" w:rsidP="00C3343D">
                  <w:r w:rsidRPr="00C3343D">
                    <w:t>Антистеплер Attache Economy N10, 24/6, 26/6, цвет в ассорт</w:t>
                  </w:r>
                </w:p>
              </w:tc>
              <w:tc>
                <w:tcPr>
                  <w:tcW w:w="1026" w:type="dxa"/>
                  <w:tcBorders>
                    <w:top w:val="nil"/>
                    <w:left w:val="nil"/>
                    <w:bottom w:val="single" w:sz="4" w:space="0" w:color="auto"/>
                    <w:right w:val="single" w:sz="4" w:space="0" w:color="auto"/>
                  </w:tcBorders>
                  <w:shd w:val="clear" w:color="auto" w:fill="auto"/>
                  <w:noWrap/>
                  <w:vAlign w:val="center"/>
                  <w:hideMark/>
                </w:tcPr>
                <w:p w14:paraId="6E2BAE4B" w14:textId="77777777" w:rsidR="00C76043" w:rsidRPr="00C3343D" w:rsidRDefault="000B6501" w:rsidP="00C76043">
                  <w:pPr>
                    <w:jc w:val="center"/>
                    <w:rPr>
                      <w:color w:val="000000"/>
                    </w:rPr>
                  </w:pPr>
                  <w:r>
                    <w:rPr>
                      <w:color w:val="000000"/>
                    </w:rPr>
                    <w:t>30</w:t>
                  </w:r>
                </w:p>
              </w:tc>
            </w:tr>
            <w:tr w:rsidR="00C76043" w:rsidRPr="00C3343D" w14:paraId="50E0E2AB" w14:textId="77777777" w:rsidTr="00C76043">
              <w:trPr>
                <w:trHeight w:val="40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1DA1F5C4" w14:textId="77777777" w:rsidR="00C76043" w:rsidRPr="00C3343D" w:rsidRDefault="00C76043" w:rsidP="00C76043">
                  <w:pPr>
                    <w:jc w:val="center"/>
                    <w:rPr>
                      <w:color w:val="000000"/>
                    </w:rPr>
                  </w:pPr>
                  <w:r w:rsidRPr="00C3343D">
                    <w:rPr>
                      <w:color w:val="000000"/>
                    </w:rPr>
                    <w:t>2</w:t>
                  </w:r>
                </w:p>
              </w:tc>
              <w:tc>
                <w:tcPr>
                  <w:tcW w:w="7393" w:type="dxa"/>
                  <w:tcBorders>
                    <w:top w:val="nil"/>
                    <w:left w:val="nil"/>
                    <w:bottom w:val="single" w:sz="4" w:space="0" w:color="auto"/>
                    <w:right w:val="single" w:sz="4" w:space="0" w:color="auto"/>
                  </w:tcBorders>
                  <w:shd w:val="clear" w:color="000000" w:fill="FFFFFF"/>
                  <w:vAlign w:val="bottom"/>
                  <w:hideMark/>
                </w:tcPr>
                <w:p w14:paraId="695E1FE4" w14:textId="77777777" w:rsidR="00C76043" w:rsidRPr="00C3343D" w:rsidRDefault="00C76043" w:rsidP="00C3343D">
                  <w:r w:rsidRPr="00C3343D">
                    <w:t>Блок для записей ATTACHE запасной 9х9х5 белый блок</w:t>
                  </w:r>
                </w:p>
              </w:tc>
              <w:tc>
                <w:tcPr>
                  <w:tcW w:w="1026" w:type="dxa"/>
                  <w:tcBorders>
                    <w:top w:val="nil"/>
                    <w:left w:val="nil"/>
                    <w:bottom w:val="single" w:sz="4" w:space="0" w:color="auto"/>
                    <w:right w:val="single" w:sz="4" w:space="0" w:color="auto"/>
                  </w:tcBorders>
                  <w:shd w:val="clear" w:color="auto" w:fill="auto"/>
                  <w:noWrap/>
                  <w:vAlign w:val="center"/>
                  <w:hideMark/>
                </w:tcPr>
                <w:p w14:paraId="5AFA56CD" w14:textId="77777777" w:rsidR="00C76043" w:rsidRPr="00C3343D" w:rsidRDefault="000B6501" w:rsidP="00C76043">
                  <w:pPr>
                    <w:jc w:val="center"/>
                    <w:rPr>
                      <w:color w:val="000000"/>
                    </w:rPr>
                  </w:pPr>
                  <w:r>
                    <w:rPr>
                      <w:color w:val="000000"/>
                    </w:rPr>
                    <w:t>50</w:t>
                  </w:r>
                </w:p>
              </w:tc>
            </w:tr>
            <w:tr w:rsidR="00C76043" w:rsidRPr="00C3343D" w14:paraId="259CAD6B" w14:textId="77777777" w:rsidTr="00C76043">
              <w:trPr>
                <w:trHeight w:val="303"/>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5E649F0C" w14:textId="77777777" w:rsidR="00C76043" w:rsidRPr="00C3343D" w:rsidRDefault="00C76043" w:rsidP="00C76043">
                  <w:pPr>
                    <w:jc w:val="center"/>
                    <w:rPr>
                      <w:color w:val="000000"/>
                    </w:rPr>
                  </w:pPr>
                  <w:r w:rsidRPr="00C3343D">
                    <w:rPr>
                      <w:color w:val="000000"/>
                    </w:rPr>
                    <w:t>3</w:t>
                  </w:r>
                </w:p>
              </w:tc>
              <w:tc>
                <w:tcPr>
                  <w:tcW w:w="7393" w:type="dxa"/>
                  <w:tcBorders>
                    <w:top w:val="nil"/>
                    <w:left w:val="nil"/>
                    <w:bottom w:val="single" w:sz="4" w:space="0" w:color="auto"/>
                    <w:right w:val="single" w:sz="4" w:space="0" w:color="auto"/>
                  </w:tcBorders>
                  <w:shd w:val="clear" w:color="000000" w:fill="FFFFFF"/>
                  <w:vAlign w:val="bottom"/>
                  <w:hideMark/>
                </w:tcPr>
                <w:p w14:paraId="553682E6" w14:textId="77777777" w:rsidR="00C76043" w:rsidRPr="00C3343D" w:rsidRDefault="00C76043" w:rsidP="00C3343D">
                  <w:r w:rsidRPr="00C3343D">
                    <w:t>Блок для записей в подставке ATTACHE 9х9х9 белый блок</w:t>
                  </w:r>
                </w:p>
              </w:tc>
              <w:tc>
                <w:tcPr>
                  <w:tcW w:w="1026" w:type="dxa"/>
                  <w:tcBorders>
                    <w:top w:val="nil"/>
                    <w:left w:val="nil"/>
                    <w:bottom w:val="single" w:sz="4" w:space="0" w:color="auto"/>
                    <w:right w:val="single" w:sz="4" w:space="0" w:color="auto"/>
                  </w:tcBorders>
                  <w:shd w:val="clear" w:color="auto" w:fill="auto"/>
                  <w:noWrap/>
                  <w:vAlign w:val="center"/>
                  <w:hideMark/>
                </w:tcPr>
                <w:p w14:paraId="27488ED8" w14:textId="77777777" w:rsidR="00C76043" w:rsidRPr="00C3343D" w:rsidRDefault="00C76043" w:rsidP="00C76043">
                  <w:pPr>
                    <w:jc w:val="center"/>
                    <w:rPr>
                      <w:color w:val="000000"/>
                    </w:rPr>
                  </w:pPr>
                  <w:r w:rsidRPr="00C3343D">
                    <w:rPr>
                      <w:color w:val="000000"/>
                    </w:rPr>
                    <w:t>102</w:t>
                  </w:r>
                </w:p>
              </w:tc>
            </w:tr>
            <w:tr w:rsidR="00C76043" w:rsidRPr="00C3343D" w14:paraId="67E93347" w14:textId="77777777" w:rsidTr="00C76043">
              <w:trPr>
                <w:trHeight w:val="559"/>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06B59726" w14:textId="77777777" w:rsidR="00C76043" w:rsidRPr="00C3343D" w:rsidRDefault="00C76043" w:rsidP="00C76043">
                  <w:pPr>
                    <w:jc w:val="center"/>
                    <w:rPr>
                      <w:color w:val="000000"/>
                    </w:rPr>
                  </w:pPr>
                  <w:r w:rsidRPr="00C3343D">
                    <w:rPr>
                      <w:color w:val="000000"/>
                    </w:rPr>
                    <w:t>4</w:t>
                  </w:r>
                </w:p>
              </w:tc>
              <w:tc>
                <w:tcPr>
                  <w:tcW w:w="7393" w:type="dxa"/>
                  <w:tcBorders>
                    <w:top w:val="nil"/>
                    <w:left w:val="nil"/>
                    <w:bottom w:val="single" w:sz="4" w:space="0" w:color="auto"/>
                    <w:right w:val="single" w:sz="4" w:space="0" w:color="auto"/>
                  </w:tcBorders>
                  <w:shd w:val="clear" w:color="000000" w:fill="FFFFFF"/>
                  <w:vAlign w:val="bottom"/>
                  <w:hideMark/>
                </w:tcPr>
                <w:p w14:paraId="7F7445E6" w14:textId="77777777" w:rsidR="00C76043" w:rsidRPr="00C3343D" w:rsidRDefault="00C76043" w:rsidP="00C3343D">
                  <w:r w:rsidRPr="00C3343D">
                    <w:t>Блок сменный для тетрадей на кольцах Сменный блок 80л,А5,белый</w:t>
                  </w:r>
                </w:p>
              </w:tc>
              <w:tc>
                <w:tcPr>
                  <w:tcW w:w="1026" w:type="dxa"/>
                  <w:tcBorders>
                    <w:top w:val="nil"/>
                    <w:left w:val="nil"/>
                    <w:bottom w:val="single" w:sz="4" w:space="0" w:color="auto"/>
                    <w:right w:val="single" w:sz="4" w:space="0" w:color="auto"/>
                  </w:tcBorders>
                  <w:shd w:val="clear" w:color="auto" w:fill="auto"/>
                  <w:noWrap/>
                  <w:vAlign w:val="center"/>
                  <w:hideMark/>
                </w:tcPr>
                <w:p w14:paraId="2AAA7221" w14:textId="77777777" w:rsidR="00C76043" w:rsidRPr="00C3343D" w:rsidRDefault="00C76043" w:rsidP="00C76043">
                  <w:pPr>
                    <w:jc w:val="center"/>
                    <w:rPr>
                      <w:color w:val="000000"/>
                    </w:rPr>
                  </w:pPr>
                  <w:r w:rsidRPr="00C3343D">
                    <w:rPr>
                      <w:color w:val="000000"/>
                    </w:rPr>
                    <w:t>8</w:t>
                  </w:r>
                </w:p>
              </w:tc>
            </w:tr>
            <w:tr w:rsidR="00C76043" w:rsidRPr="00C3343D" w14:paraId="6D87D219" w14:textId="77777777" w:rsidTr="00C76043">
              <w:trPr>
                <w:trHeight w:val="273"/>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78611C15" w14:textId="77777777" w:rsidR="00C76043" w:rsidRPr="00C3343D" w:rsidRDefault="00C76043" w:rsidP="00C76043">
                  <w:pPr>
                    <w:jc w:val="center"/>
                    <w:rPr>
                      <w:color w:val="000000"/>
                    </w:rPr>
                  </w:pPr>
                  <w:r w:rsidRPr="00C3343D">
                    <w:rPr>
                      <w:color w:val="000000"/>
                    </w:rPr>
                    <w:t>5</w:t>
                  </w:r>
                </w:p>
              </w:tc>
              <w:tc>
                <w:tcPr>
                  <w:tcW w:w="7393" w:type="dxa"/>
                  <w:tcBorders>
                    <w:top w:val="nil"/>
                    <w:left w:val="nil"/>
                    <w:bottom w:val="single" w:sz="4" w:space="0" w:color="auto"/>
                    <w:right w:val="single" w:sz="4" w:space="0" w:color="auto"/>
                  </w:tcBorders>
                  <w:shd w:val="clear" w:color="000000" w:fill="FFFFFF"/>
                  <w:vAlign w:val="bottom"/>
                  <w:hideMark/>
                </w:tcPr>
                <w:p w14:paraId="407F440B" w14:textId="77777777" w:rsidR="00C76043" w:rsidRPr="00C3343D" w:rsidRDefault="00C76043" w:rsidP="00C3343D">
                  <w:r w:rsidRPr="00C3343D">
                    <w:t>Блок-кубик ATTACHE с клеев.краем 76х76 голубой 100л.</w:t>
                  </w:r>
                </w:p>
              </w:tc>
              <w:tc>
                <w:tcPr>
                  <w:tcW w:w="1026" w:type="dxa"/>
                  <w:tcBorders>
                    <w:top w:val="nil"/>
                    <w:left w:val="nil"/>
                    <w:bottom w:val="single" w:sz="4" w:space="0" w:color="auto"/>
                    <w:right w:val="single" w:sz="4" w:space="0" w:color="auto"/>
                  </w:tcBorders>
                  <w:shd w:val="clear" w:color="auto" w:fill="auto"/>
                  <w:noWrap/>
                  <w:vAlign w:val="center"/>
                  <w:hideMark/>
                </w:tcPr>
                <w:p w14:paraId="6D6241EB" w14:textId="77777777" w:rsidR="00C76043" w:rsidRPr="00C3343D" w:rsidRDefault="000B6501" w:rsidP="00C76043">
                  <w:pPr>
                    <w:jc w:val="center"/>
                    <w:rPr>
                      <w:color w:val="000000"/>
                    </w:rPr>
                  </w:pPr>
                  <w:r>
                    <w:rPr>
                      <w:color w:val="000000"/>
                    </w:rPr>
                    <w:t>30</w:t>
                  </w:r>
                </w:p>
              </w:tc>
            </w:tr>
            <w:tr w:rsidR="00C76043" w:rsidRPr="00C3343D" w14:paraId="70C346D4" w14:textId="77777777" w:rsidTr="00C76043">
              <w:trPr>
                <w:trHeight w:val="416"/>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0E94017F" w14:textId="77777777" w:rsidR="00C76043" w:rsidRPr="00C3343D" w:rsidRDefault="00C76043" w:rsidP="00C76043">
                  <w:pPr>
                    <w:jc w:val="center"/>
                    <w:rPr>
                      <w:color w:val="000000"/>
                    </w:rPr>
                  </w:pPr>
                  <w:r w:rsidRPr="00C3343D">
                    <w:rPr>
                      <w:color w:val="000000"/>
                    </w:rPr>
                    <w:t>6</w:t>
                  </w:r>
                </w:p>
              </w:tc>
              <w:tc>
                <w:tcPr>
                  <w:tcW w:w="7393" w:type="dxa"/>
                  <w:tcBorders>
                    <w:top w:val="nil"/>
                    <w:left w:val="nil"/>
                    <w:bottom w:val="single" w:sz="4" w:space="0" w:color="auto"/>
                    <w:right w:val="single" w:sz="4" w:space="0" w:color="auto"/>
                  </w:tcBorders>
                  <w:shd w:val="clear" w:color="000000" w:fill="FFFFFF"/>
                  <w:vAlign w:val="bottom"/>
                  <w:hideMark/>
                </w:tcPr>
                <w:p w14:paraId="5F0A14B7" w14:textId="77777777" w:rsidR="00C76043" w:rsidRPr="00C3343D" w:rsidRDefault="00C76043" w:rsidP="00C3343D">
                  <w:r w:rsidRPr="00C3343D">
                    <w:t>Блок-кубик ATTACHE с клеев.краем 76х76 желтый 100л.</w:t>
                  </w:r>
                </w:p>
              </w:tc>
              <w:tc>
                <w:tcPr>
                  <w:tcW w:w="1026" w:type="dxa"/>
                  <w:tcBorders>
                    <w:top w:val="nil"/>
                    <w:left w:val="nil"/>
                    <w:bottom w:val="single" w:sz="4" w:space="0" w:color="auto"/>
                    <w:right w:val="single" w:sz="4" w:space="0" w:color="auto"/>
                  </w:tcBorders>
                  <w:shd w:val="clear" w:color="auto" w:fill="auto"/>
                  <w:noWrap/>
                  <w:vAlign w:val="center"/>
                  <w:hideMark/>
                </w:tcPr>
                <w:p w14:paraId="20C9976F" w14:textId="77777777" w:rsidR="00C76043" w:rsidRPr="00C3343D" w:rsidRDefault="00C76043" w:rsidP="00C76043">
                  <w:pPr>
                    <w:jc w:val="center"/>
                    <w:rPr>
                      <w:color w:val="000000"/>
                    </w:rPr>
                  </w:pPr>
                  <w:r w:rsidRPr="00C3343D">
                    <w:rPr>
                      <w:color w:val="000000"/>
                    </w:rPr>
                    <w:t>28</w:t>
                  </w:r>
                </w:p>
              </w:tc>
            </w:tr>
            <w:tr w:rsidR="00C76043" w:rsidRPr="00C3343D" w14:paraId="0D28F78D" w14:textId="77777777" w:rsidTr="00C76043">
              <w:trPr>
                <w:trHeight w:val="25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0E811420" w14:textId="77777777" w:rsidR="00C76043" w:rsidRPr="00C3343D" w:rsidRDefault="00C76043" w:rsidP="00C76043">
                  <w:pPr>
                    <w:jc w:val="center"/>
                    <w:rPr>
                      <w:color w:val="000000"/>
                    </w:rPr>
                  </w:pPr>
                  <w:r w:rsidRPr="00C3343D">
                    <w:rPr>
                      <w:color w:val="000000"/>
                    </w:rPr>
                    <w:t>7</w:t>
                  </w:r>
                </w:p>
              </w:tc>
              <w:tc>
                <w:tcPr>
                  <w:tcW w:w="7393" w:type="dxa"/>
                  <w:tcBorders>
                    <w:top w:val="nil"/>
                    <w:left w:val="nil"/>
                    <w:bottom w:val="single" w:sz="4" w:space="0" w:color="auto"/>
                    <w:right w:val="single" w:sz="4" w:space="0" w:color="auto"/>
                  </w:tcBorders>
                  <w:shd w:val="clear" w:color="000000" w:fill="FFFFFF"/>
                  <w:vAlign w:val="bottom"/>
                  <w:hideMark/>
                </w:tcPr>
                <w:p w14:paraId="08EDD2B1" w14:textId="77777777" w:rsidR="00C76043" w:rsidRPr="00C3343D" w:rsidRDefault="00C76043" w:rsidP="00C3343D">
                  <w:r w:rsidRPr="00C3343D">
                    <w:t>Блок-кубик ATTACHE с клеев.краем 76х76 розовый 100л.</w:t>
                  </w:r>
                </w:p>
              </w:tc>
              <w:tc>
                <w:tcPr>
                  <w:tcW w:w="1026" w:type="dxa"/>
                  <w:tcBorders>
                    <w:top w:val="nil"/>
                    <w:left w:val="nil"/>
                    <w:bottom w:val="single" w:sz="4" w:space="0" w:color="auto"/>
                    <w:right w:val="single" w:sz="4" w:space="0" w:color="auto"/>
                  </w:tcBorders>
                  <w:shd w:val="clear" w:color="auto" w:fill="auto"/>
                  <w:noWrap/>
                  <w:vAlign w:val="center"/>
                  <w:hideMark/>
                </w:tcPr>
                <w:p w14:paraId="26B87338" w14:textId="77777777" w:rsidR="00C76043" w:rsidRPr="00C3343D" w:rsidRDefault="000B6501" w:rsidP="00C76043">
                  <w:pPr>
                    <w:jc w:val="center"/>
                    <w:rPr>
                      <w:color w:val="000000"/>
                    </w:rPr>
                  </w:pPr>
                  <w:r>
                    <w:rPr>
                      <w:color w:val="000000"/>
                    </w:rPr>
                    <w:t>25</w:t>
                  </w:r>
                </w:p>
              </w:tc>
            </w:tr>
            <w:tr w:rsidR="00C76043" w:rsidRPr="00C3343D" w14:paraId="4EF135C8" w14:textId="77777777" w:rsidTr="00C76043">
              <w:trPr>
                <w:trHeight w:val="401"/>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77AD8548" w14:textId="77777777" w:rsidR="00C76043" w:rsidRPr="00C3343D" w:rsidRDefault="00C76043" w:rsidP="00C76043">
                  <w:pPr>
                    <w:jc w:val="center"/>
                    <w:rPr>
                      <w:color w:val="000000"/>
                    </w:rPr>
                  </w:pPr>
                  <w:r w:rsidRPr="00C3343D">
                    <w:rPr>
                      <w:color w:val="000000"/>
                    </w:rPr>
                    <w:t>8</w:t>
                  </w:r>
                </w:p>
              </w:tc>
              <w:tc>
                <w:tcPr>
                  <w:tcW w:w="7393" w:type="dxa"/>
                  <w:tcBorders>
                    <w:top w:val="nil"/>
                    <w:left w:val="nil"/>
                    <w:bottom w:val="single" w:sz="4" w:space="0" w:color="auto"/>
                    <w:right w:val="single" w:sz="4" w:space="0" w:color="auto"/>
                  </w:tcBorders>
                  <w:shd w:val="clear" w:color="000000" w:fill="FFFFFF"/>
                  <w:vAlign w:val="bottom"/>
                  <w:hideMark/>
                </w:tcPr>
                <w:p w14:paraId="56DF09AD" w14:textId="77777777" w:rsidR="00C76043" w:rsidRPr="00C3343D" w:rsidRDefault="00C76043" w:rsidP="00C3343D">
                  <w:r w:rsidRPr="00C3343D">
                    <w:t>Блок-кубик КОМУС с клеев.краем Куб 76х76 неон.цвета 400л.</w:t>
                  </w:r>
                </w:p>
              </w:tc>
              <w:tc>
                <w:tcPr>
                  <w:tcW w:w="1026" w:type="dxa"/>
                  <w:tcBorders>
                    <w:top w:val="nil"/>
                    <w:left w:val="nil"/>
                    <w:bottom w:val="single" w:sz="4" w:space="0" w:color="auto"/>
                    <w:right w:val="single" w:sz="4" w:space="0" w:color="auto"/>
                  </w:tcBorders>
                  <w:shd w:val="clear" w:color="auto" w:fill="auto"/>
                  <w:noWrap/>
                  <w:vAlign w:val="center"/>
                  <w:hideMark/>
                </w:tcPr>
                <w:p w14:paraId="458308B1" w14:textId="77777777" w:rsidR="00C76043" w:rsidRPr="00C3343D" w:rsidRDefault="00C76043" w:rsidP="00C76043">
                  <w:pPr>
                    <w:jc w:val="center"/>
                    <w:rPr>
                      <w:color w:val="000000"/>
                    </w:rPr>
                  </w:pPr>
                  <w:r w:rsidRPr="00C3343D">
                    <w:rPr>
                      <w:color w:val="000000"/>
                    </w:rPr>
                    <w:t>26</w:t>
                  </w:r>
                </w:p>
              </w:tc>
            </w:tr>
            <w:tr w:rsidR="00C76043" w:rsidRPr="00C3343D" w14:paraId="45E892C2" w14:textId="77777777" w:rsidTr="00C76043">
              <w:trPr>
                <w:trHeight w:val="630"/>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16A91E70" w14:textId="77777777" w:rsidR="00C76043" w:rsidRPr="00C3343D" w:rsidRDefault="00C76043" w:rsidP="00C76043">
                  <w:pPr>
                    <w:jc w:val="center"/>
                    <w:rPr>
                      <w:color w:val="000000"/>
                    </w:rPr>
                  </w:pPr>
                  <w:r w:rsidRPr="00C3343D">
                    <w:rPr>
                      <w:color w:val="000000"/>
                    </w:rPr>
                    <w:t>9</w:t>
                  </w:r>
                </w:p>
              </w:tc>
              <w:tc>
                <w:tcPr>
                  <w:tcW w:w="7393" w:type="dxa"/>
                  <w:tcBorders>
                    <w:top w:val="nil"/>
                    <w:left w:val="nil"/>
                    <w:bottom w:val="single" w:sz="4" w:space="0" w:color="auto"/>
                    <w:right w:val="single" w:sz="4" w:space="0" w:color="auto"/>
                  </w:tcBorders>
                  <w:shd w:val="clear" w:color="000000" w:fill="FFFFFF"/>
                  <w:vAlign w:val="bottom"/>
                  <w:hideMark/>
                </w:tcPr>
                <w:p w14:paraId="71016DED" w14:textId="77777777" w:rsidR="00C76043" w:rsidRPr="00C3343D" w:rsidRDefault="00C76043" w:rsidP="00C3343D">
                  <w:r w:rsidRPr="00C3343D">
                    <w:t>Дырокол ATTACHE 6720 до 20л., металл.,с лин.,с рез.вставкой,серебр.</w:t>
                  </w:r>
                </w:p>
              </w:tc>
              <w:tc>
                <w:tcPr>
                  <w:tcW w:w="1026" w:type="dxa"/>
                  <w:tcBorders>
                    <w:top w:val="nil"/>
                    <w:left w:val="nil"/>
                    <w:bottom w:val="single" w:sz="4" w:space="0" w:color="auto"/>
                    <w:right w:val="single" w:sz="4" w:space="0" w:color="auto"/>
                  </w:tcBorders>
                  <w:shd w:val="clear" w:color="auto" w:fill="auto"/>
                  <w:noWrap/>
                  <w:vAlign w:val="center"/>
                  <w:hideMark/>
                </w:tcPr>
                <w:p w14:paraId="5EE302A0" w14:textId="77777777" w:rsidR="00C76043" w:rsidRPr="00C3343D" w:rsidRDefault="00C76043" w:rsidP="00C76043">
                  <w:pPr>
                    <w:jc w:val="center"/>
                    <w:rPr>
                      <w:color w:val="000000"/>
                    </w:rPr>
                  </w:pPr>
                  <w:r w:rsidRPr="00C3343D">
                    <w:rPr>
                      <w:color w:val="000000"/>
                    </w:rPr>
                    <w:t>40</w:t>
                  </w:r>
                </w:p>
              </w:tc>
            </w:tr>
            <w:tr w:rsidR="00C76043" w:rsidRPr="00C3343D" w14:paraId="4EE46DF7" w14:textId="77777777" w:rsidTr="00C76043">
              <w:trPr>
                <w:trHeight w:val="630"/>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06530621" w14:textId="77777777" w:rsidR="00C76043" w:rsidRPr="00C3343D" w:rsidRDefault="00C76043" w:rsidP="00C76043">
                  <w:pPr>
                    <w:jc w:val="center"/>
                    <w:rPr>
                      <w:color w:val="000000"/>
                    </w:rPr>
                  </w:pPr>
                  <w:r w:rsidRPr="00C3343D">
                    <w:rPr>
                      <w:color w:val="000000"/>
                    </w:rPr>
                    <w:t>10</w:t>
                  </w:r>
                </w:p>
              </w:tc>
              <w:tc>
                <w:tcPr>
                  <w:tcW w:w="7393" w:type="dxa"/>
                  <w:tcBorders>
                    <w:top w:val="nil"/>
                    <w:left w:val="nil"/>
                    <w:bottom w:val="single" w:sz="4" w:space="0" w:color="auto"/>
                    <w:right w:val="single" w:sz="4" w:space="0" w:color="auto"/>
                  </w:tcBorders>
                  <w:shd w:val="clear" w:color="000000" w:fill="FFFFFF"/>
                  <w:vAlign w:val="bottom"/>
                  <w:hideMark/>
                </w:tcPr>
                <w:p w14:paraId="3A1ED7D0" w14:textId="77777777" w:rsidR="00C76043" w:rsidRPr="00C3343D" w:rsidRDefault="00C76043" w:rsidP="00C3343D">
                  <w:r w:rsidRPr="00C3343D">
                    <w:t>Ежедневник недат Attache Economy,бумвинил,синий,А5,128х200мм,128л</w:t>
                  </w:r>
                </w:p>
              </w:tc>
              <w:tc>
                <w:tcPr>
                  <w:tcW w:w="1026" w:type="dxa"/>
                  <w:tcBorders>
                    <w:top w:val="nil"/>
                    <w:left w:val="nil"/>
                    <w:bottom w:val="single" w:sz="4" w:space="0" w:color="auto"/>
                    <w:right w:val="single" w:sz="4" w:space="0" w:color="auto"/>
                  </w:tcBorders>
                  <w:shd w:val="clear" w:color="auto" w:fill="auto"/>
                  <w:noWrap/>
                  <w:vAlign w:val="center"/>
                  <w:hideMark/>
                </w:tcPr>
                <w:p w14:paraId="4C4A0667" w14:textId="77777777" w:rsidR="00C76043" w:rsidRPr="00C3343D" w:rsidRDefault="00C76043" w:rsidP="00C76043">
                  <w:pPr>
                    <w:jc w:val="center"/>
                    <w:rPr>
                      <w:color w:val="000000"/>
                    </w:rPr>
                  </w:pPr>
                  <w:r w:rsidRPr="00C3343D">
                    <w:rPr>
                      <w:color w:val="000000"/>
                    </w:rPr>
                    <w:t>12</w:t>
                  </w:r>
                </w:p>
              </w:tc>
            </w:tr>
            <w:tr w:rsidR="00C76043" w:rsidRPr="00C3343D" w14:paraId="782CE7D2" w14:textId="77777777" w:rsidTr="00C76043">
              <w:trPr>
                <w:trHeight w:val="282"/>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2C5B80B0" w14:textId="77777777" w:rsidR="00C76043" w:rsidRPr="00C3343D" w:rsidRDefault="00C76043" w:rsidP="00C76043">
                  <w:pPr>
                    <w:jc w:val="center"/>
                    <w:rPr>
                      <w:color w:val="000000"/>
                    </w:rPr>
                  </w:pPr>
                  <w:r w:rsidRPr="00C3343D">
                    <w:rPr>
                      <w:color w:val="000000"/>
                    </w:rPr>
                    <w:t>11</w:t>
                  </w:r>
                </w:p>
              </w:tc>
              <w:tc>
                <w:tcPr>
                  <w:tcW w:w="7393" w:type="dxa"/>
                  <w:tcBorders>
                    <w:top w:val="nil"/>
                    <w:left w:val="nil"/>
                    <w:bottom w:val="single" w:sz="4" w:space="0" w:color="auto"/>
                    <w:right w:val="single" w:sz="4" w:space="0" w:color="auto"/>
                  </w:tcBorders>
                  <w:shd w:val="clear" w:color="000000" w:fill="FFFFFF"/>
                  <w:vAlign w:val="bottom"/>
                  <w:hideMark/>
                </w:tcPr>
                <w:p w14:paraId="4D649F40" w14:textId="77777777" w:rsidR="00C76043" w:rsidRPr="00C3343D" w:rsidRDefault="00C76043" w:rsidP="00C3343D">
                  <w:r w:rsidRPr="00C3343D">
                    <w:t>Зажим для бумаг 15мм 12шт./уп. Комус, в картонной коробке</w:t>
                  </w:r>
                </w:p>
              </w:tc>
              <w:tc>
                <w:tcPr>
                  <w:tcW w:w="1026" w:type="dxa"/>
                  <w:tcBorders>
                    <w:top w:val="nil"/>
                    <w:left w:val="nil"/>
                    <w:bottom w:val="single" w:sz="4" w:space="0" w:color="auto"/>
                    <w:right w:val="single" w:sz="4" w:space="0" w:color="auto"/>
                  </w:tcBorders>
                  <w:shd w:val="clear" w:color="auto" w:fill="auto"/>
                  <w:noWrap/>
                  <w:vAlign w:val="center"/>
                  <w:hideMark/>
                </w:tcPr>
                <w:p w14:paraId="283E46BF" w14:textId="77777777" w:rsidR="00C76043" w:rsidRPr="00C3343D" w:rsidRDefault="00C76043" w:rsidP="00C76043">
                  <w:pPr>
                    <w:jc w:val="center"/>
                    <w:rPr>
                      <w:color w:val="000000"/>
                    </w:rPr>
                  </w:pPr>
                  <w:r w:rsidRPr="00C3343D">
                    <w:rPr>
                      <w:color w:val="000000"/>
                    </w:rPr>
                    <w:t>20</w:t>
                  </w:r>
                </w:p>
              </w:tc>
            </w:tr>
            <w:tr w:rsidR="00C76043" w:rsidRPr="00C3343D" w14:paraId="53DBD9BA" w14:textId="77777777" w:rsidTr="00C76043">
              <w:trPr>
                <w:trHeight w:val="401"/>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6DC66CB5" w14:textId="77777777" w:rsidR="00C76043" w:rsidRPr="00C3343D" w:rsidRDefault="00C76043" w:rsidP="00C76043">
                  <w:pPr>
                    <w:jc w:val="center"/>
                    <w:rPr>
                      <w:color w:val="000000"/>
                    </w:rPr>
                  </w:pPr>
                  <w:r w:rsidRPr="00C3343D">
                    <w:rPr>
                      <w:color w:val="000000"/>
                    </w:rPr>
                    <w:t>12</w:t>
                  </w:r>
                </w:p>
              </w:tc>
              <w:tc>
                <w:tcPr>
                  <w:tcW w:w="7393" w:type="dxa"/>
                  <w:tcBorders>
                    <w:top w:val="nil"/>
                    <w:left w:val="nil"/>
                    <w:bottom w:val="single" w:sz="4" w:space="0" w:color="auto"/>
                    <w:right w:val="single" w:sz="4" w:space="0" w:color="auto"/>
                  </w:tcBorders>
                  <w:shd w:val="clear" w:color="000000" w:fill="FFFFFF"/>
                  <w:vAlign w:val="bottom"/>
                  <w:hideMark/>
                </w:tcPr>
                <w:p w14:paraId="70453AAF" w14:textId="77777777" w:rsidR="00C76043" w:rsidRPr="00C3343D" w:rsidRDefault="00C76043" w:rsidP="00C3343D">
                  <w:r w:rsidRPr="00C3343D">
                    <w:t>Зажим для бумаг 32мм 12шт./уп. Комус, в картонной коробке</w:t>
                  </w:r>
                </w:p>
              </w:tc>
              <w:tc>
                <w:tcPr>
                  <w:tcW w:w="1026" w:type="dxa"/>
                  <w:tcBorders>
                    <w:top w:val="nil"/>
                    <w:left w:val="nil"/>
                    <w:bottom w:val="single" w:sz="4" w:space="0" w:color="auto"/>
                    <w:right w:val="single" w:sz="4" w:space="0" w:color="auto"/>
                  </w:tcBorders>
                  <w:shd w:val="clear" w:color="auto" w:fill="auto"/>
                  <w:noWrap/>
                  <w:vAlign w:val="center"/>
                  <w:hideMark/>
                </w:tcPr>
                <w:p w14:paraId="2AE9512C" w14:textId="77777777" w:rsidR="00C76043" w:rsidRPr="00C3343D" w:rsidRDefault="00C76043" w:rsidP="00C76043">
                  <w:pPr>
                    <w:jc w:val="center"/>
                    <w:rPr>
                      <w:color w:val="000000"/>
                    </w:rPr>
                  </w:pPr>
                  <w:r w:rsidRPr="00C3343D">
                    <w:rPr>
                      <w:color w:val="000000"/>
                    </w:rPr>
                    <w:t>36</w:t>
                  </w:r>
                </w:p>
              </w:tc>
            </w:tr>
            <w:tr w:rsidR="00C76043" w:rsidRPr="00C3343D" w14:paraId="56A2E8DE" w14:textId="77777777" w:rsidTr="00C76043">
              <w:trPr>
                <w:trHeight w:val="630"/>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343C9F1F" w14:textId="77777777" w:rsidR="00C76043" w:rsidRPr="00C3343D" w:rsidRDefault="00C76043" w:rsidP="00C76043">
                  <w:pPr>
                    <w:jc w:val="center"/>
                    <w:rPr>
                      <w:color w:val="000000"/>
                    </w:rPr>
                  </w:pPr>
                  <w:r w:rsidRPr="00C3343D">
                    <w:rPr>
                      <w:color w:val="000000"/>
                    </w:rPr>
                    <w:t>13</w:t>
                  </w:r>
                </w:p>
              </w:tc>
              <w:tc>
                <w:tcPr>
                  <w:tcW w:w="7393" w:type="dxa"/>
                  <w:tcBorders>
                    <w:top w:val="nil"/>
                    <w:left w:val="nil"/>
                    <w:bottom w:val="single" w:sz="4" w:space="0" w:color="auto"/>
                    <w:right w:val="single" w:sz="4" w:space="0" w:color="auto"/>
                  </w:tcBorders>
                  <w:shd w:val="clear" w:color="000000" w:fill="FFFFFF"/>
                  <w:vAlign w:val="bottom"/>
                  <w:hideMark/>
                </w:tcPr>
                <w:p w14:paraId="14B126FB" w14:textId="77777777" w:rsidR="00C76043" w:rsidRPr="00C3343D" w:rsidRDefault="00C76043" w:rsidP="00C3343D">
                  <w:r w:rsidRPr="00C3343D">
                    <w:t>Калькулятор настольный CITIZEN бухг. SDC-444S 12 разряд. Dual Power</w:t>
                  </w:r>
                </w:p>
              </w:tc>
              <w:tc>
                <w:tcPr>
                  <w:tcW w:w="1026" w:type="dxa"/>
                  <w:tcBorders>
                    <w:top w:val="nil"/>
                    <w:left w:val="nil"/>
                    <w:bottom w:val="single" w:sz="4" w:space="0" w:color="auto"/>
                    <w:right w:val="single" w:sz="4" w:space="0" w:color="auto"/>
                  </w:tcBorders>
                  <w:shd w:val="clear" w:color="auto" w:fill="auto"/>
                  <w:noWrap/>
                  <w:vAlign w:val="center"/>
                  <w:hideMark/>
                </w:tcPr>
                <w:p w14:paraId="6B311FEE" w14:textId="77777777" w:rsidR="00C76043" w:rsidRPr="00C3343D" w:rsidRDefault="00C76043" w:rsidP="00C76043">
                  <w:pPr>
                    <w:jc w:val="center"/>
                    <w:rPr>
                      <w:color w:val="000000"/>
                    </w:rPr>
                  </w:pPr>
                  <w:r w:rsidRPr="00C3343D">
                    <w:rPr>
                      <w:color w:val="000000"/>
                    </w:rPr>
                    <w:t>52</w:t>
                  </w:r>
                </w:p>
              </w:tc>
            </w:tr>
            <w:tr w:rsidR="00C76043" w:rsidRPr="00C3343D" w14:paraId="3E4E3513" w14:textId="77777777" w:rsidTr="00C76043">
              <w:trPr>
                <w:trHeight w:val="34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42CC6CC8" w14:textId="77777777" w:rsidR="00C76043" w:rsidRPr="00C3343D" w:rsidRDefault="00C76043" w:rsidP="00C76043">
                  <w:pPr>
                    <w:jc w:val="center"/>
                    <w:rPr>
                      <w:color w:val="000000"/>
                    </w:rPr>
                  </w:pPr>
                  <w:r w:rsidRPr="00C3343D">
                    <w:rPr>
                      <w:color w:val="000000"/>
                    </w:rPr>
                    <w:t>14</w:t>
                  </w:r>
                </w:p>
              </w:tc>
              <w:tc>
                <w:tcPr>
                  <w:tcW w:w="7393" w:type="dxa"/>
                  <w:tcBorders>
                    <w:top w:val="nil"/>
                    <w:left w:val="nil"/>
                    <w:bottom w:val="single" w:sz="4" w:space="0" w:color="auto"/>
                    <w:right w:val="single" w:sz="4" w:space="0" w:color="auto"/>
                  </w:tcBorders>
                  <w:shd w:val="clear" w:color="000000" w:fill="FFFFFF"/>
                  <w:vAlign w:val="bottom"/>
                  <w:hideMark/>
                </w:tcPr>
                <w:p w14:paraId="37761038" w14:textId="77777777" w:rsidR="00C76043" w:rsidRPr="00C3343D" w:rsidRDefault="00C76043" w:rsidP="00C3343D">
                  <w:r w:rsidRPr="00C3343D">
                    <w:t>Карандаш механический BIC MATIC 0,5мм ассорти Франция</w:t>
                  </w:r>
                </w:p>
              </w:tc>
              <w:tc>
                <w:tcPr>
                  <w:tcW w:w="1026" w:type="dxa"/>
                  <w:tcBorders>
                    <w:top w:val="nil"/>
                    <w:left w:val="nil"/>
                    <w:bottom w:val="single" w:sz="4" w:space="0" w:color="auto"/>
                    <w:right w:val="single" w:sz="4" w:space="0" w:color="auto"/>
                  </w:tcBorders>
                  <w:shd w:val="clear" w:color="auto" w:fill="auto"/>
                  <w:noWrap/>
                  <w:vAlign w:val="center"/>
                  <w:hideMark/>
                </w:tcPr>
                <w:p w14:paraId="47590CD5" w14:textId="77777777" w:rsidR="00C76043" w:rsidRPr="00C3343D" w:rsidRDefault="00C76043" w:rsidP="00C76043">
                  <w:pPr>
                    <w:jc w:val="center"/>
                    <w:rPr>
                      <w:color w:val="000000"/>
                    </w:rPr>
                  </w:pPr>
                  <w:r w:rsidRPr="00C3343D">
                    <w:rPr>
                      <w:color w:val="000000"/>
                    </w:rPr>
                    <w:t>65</w:t>
                  </w:r>
                </w:p>
              </w:tc>
            </w:tr>
            <w:tr w:rsidR="00C76043" w:rsidRPr="00C3343D" w14:paraId="4CF9E646" w14:textId="77777777" w:rsidTr="00C76043">
              <w:trPr>
                <w:trHeight w:val="630"/>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5956F0BE" w14:textId="77777777" w:rsidR="00C76043" w:rsidRPr="00C3343D" w:rsidRDefault="00C76043" w:rsidP="00C76043">
                  <w:pPr>
                    <w:jc w:val="center"/>
                    <w:rPr>
                      <w:color w:val="000000"/>
                    </w:rPr>
                  </w:pPr>
                  <w:r w:rsidRPr="00C3343D">
                    <w:rPr>
                      <w:color w:val="000000"/>
                    </w:rPr>
                    <w:t>15</w:t>
                  </w:r>
                </w:p>
              </w:tc>
              <w:tc>
                <w:tcPr>
                  <w:tcW w:w="7393" w:type="dxa"/>
                  <w:tcBorders>
                    <w:top w:val="nil"/>
                    <w:left w:val="nil"/>
                    <w:bottom w:val="single" w:sz="4" w:space="0" w:color="auto"/>
                    <w:right w:val="single" w:sz="4" w:space="0" w:color="auto"/>
                  </w:tcBorders>
                  <w:shd w:val="clear" w:color="000000" w:fill="FFFFFF"/>
                  <w:vAlign w:val="bottom"/>
                  <w:hideMark/>
                </w:tcPr>
                <w:p w14:paraId="775E96DE" w14:textId="77777777" w:rsidR="00C76043" w:rsidRPr="00C3343D" w:rsidRDefault="00C76043" w:rsidP="00C3343D">
                  <w:r w:rsidRPr="00C3343D">
                    <w:t>Карандаш чернографитный Attache Economy плаcтик, с ласт., HB, черный корпус</w:t>
                  </w:r>
                </w:p>
              </w:tc>
              <w:tc>
                <w:tcPr>
                  <w:tcW w:w="1026" w:type="dxa"/>
                  <w:tcBorders>
                    <w:top w:val="nil"/>
                    <w:left w:val="nil"/>
                    <w:bottom w:val="single" w:sz="4" w:space="0" w:color="auto"/>
                    <w:right w:val="single" w:sz="4" w:space="0" w:color="auto"/>
                  </w:tcBorders>
                  <w:shd w:val="clear" w:color="auto" w:fill="auto"/>
                  <w:noWrap/>
                  <w:vAlign w:val="center"/>
                  <w:hideMark/>
                </w:tcPr>
                <w:p w14:paraId="02CEA76E" w14:textId="77777777" w:rsidR="00C76043" w:rsidRPr="00C3343D" w:rsidRDefault="000B6501" w:rsidP="00C76043">
                  <w:pPr>
                    <w:jc w:val="center"/>
                    <w:rPr>
                      <w:color w:val="000000"/>
                    </w:rPr>
                  </w:pPr>
                  <w:r>
                    <w:rPr>
                      <w:color w:val="000000"/>
                    </w:rPr>
                    <w:t>400</w:t>
                  </w:r>
                </w:p>
              </w:tc>
            </w:tr>
            <w:tr w:rsidR="00C76043" w:rsidRPr="00C3343D" w14:paraId="5AE89CF2" w14:textId="77777777" w:rsidTr="00C76043">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2A03F7EE" w14:textId="77777777" w:rsidR="00C76043" w:rsidRPr="00C3343D" w:rsidRDefault="00C76043" w:rsidP="00C76043">
                  <w:pPr>
                    <w:jc w:val="center"/>
                    <w:rPr>
                      <w:color w:val="000000"/>
                    </w:rPr>
                  </w:pPr>
                  <w:r w:rsidRPr="00C3343D">
                    <w:rPr>
                      <w:color w:val="000000"/>
                    </w:rPr>
                    <w:t>16</w:t>
                  </w:r>
                </w:p>
              </w:tc>
              <w:tc>
                <w:tcPr>
                  <w:tcW w:w="7393" w:type="dxa"/>
                  <w:tcBorders>
                    <w:top w:val="nil"/>
                    <w:left w:val="nil"/>
                    <w:bottom w:val="single" w:sz="4" w:space="0" w:color="auto"/>
                    <w:right w:val="single" w:sz="4" w:space="0" w:color="auto"/>
                  </w:tcBorders>
                  <w:shd w:val="clear" w:color="000000" w:fill="FFFFFF"/>
                  <w:vAlign w:val="bottom"/>
                  <w:hideMark/>
                </w:tcPr>
                <w:p w14:paraId="754B3089" w14:textId="77777777" w:rsidR="00C76043" w:rsidRPr="00C3343D" w:rsidRDefault="00C76043" w:rsidP="00C3343D">
                  <w:r w:rsidRPr="00C3343D">
                    <w:t>Клей-карандаш 20г ATTACHE '15234</w:t>
                  </w:r>
                </w:p>
              </w:tc>
              <w:tc>
                <w:tcPr>
                  <w:tcW w:w="1026" w:type="dxa"/>
                  <w:tcBorders>
                    <w:top w:val="nil"/>
                    <w:left w:val="nil"/>
                    <w:bottom w:val="single" w:sz="4" w:space="0" w:color="auto"/>
                    <w:right w:val="single" w:sz="4" w:space="0" w:color="auto"/>
                  </w:tcBorders>
                  <w:shd w:val="clear" w:color="auto" w:fill="auto"/>
                  <w:noWrap/>
                  <w:vAlign w:val="center"/>
                  <w:hideMark/>
                </w:tcPr>
                <w:p w14:paraId="6091F81F" w14:textId="77777777" w:rsidR="00C76043" w:rsidRPr="00C3343D" w:rsidRDefault="00C76043" w:rsidP="00C76043">
                  <w:pPr>
                    <w:jc w:val="center"/>
                    <w:rPr>
                      <w:color w:val="000000"/>
                    </w:rPr>
                  </w:pPr>
                  <w:r w:rsidRPr="00C3343D">
                    <w:rPr>
                      <w:color w:val="000000"/>
                    </w:rPr>
                    <w:t>50</w:t>
                  </w:r>
                </w:p>
              </w:tc>
            </w:tr>
            <w:tr w:rsidR="00C76043" w:rsidRPr="00C3343D" w14:paraId="5244BFB5" w14:textId="77777777" w:rsidTr="00C76043">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28D9C808" w14:textId="77777777" w:rsidR="00C76043" w:rsidRPr="00C3343D" w:rsidRDefault="00C76043" w:rsidP="00C76043">
                  <w:pPr>
                    <w:jc w:val="center"/>
                    <w:rPr>
                      <w:color w:val="000000"/>
                    </w:rPr>
                  </w:pPr>
                  <w:r w:rsidRPr="00C3343D">
                    <w:rPr>
                      <w:color w:val="000000"/>
                    </w:rPr>
                    <w:t>17</w:t>
                  </w:r>
                </w:p>
              </w:tc>
              <w:tc>
                <w:tcPr>
                  <w:tcW w:w="7393" w:type="dxa"/>
                  <w:tcBorders>
                    <w:top w:val="nil"/>
                    <w:left w:val="nil"/>
                    <w:bottom w:val="single" w:sz="4" w:space="0" w:color="auto"/>
                    <w:right w:val="single" w:sz="4" w:space="0" w:color="auto"/>
                  </w:tcBorders>
                  <w:shd w:val="clear" w:color="000000" w:fill="FFFFFF"/>
                  <w:vAlign w:val="bottom"/>
                  <w:hideMark/>
                </w:tcPr>
                <w:p w14:paraId="45DBA5C2" w14:textId="77777777" w:rsidR="00C76043" w:rsidRPr="00C3343D" w:rsidRDefault="00C76043" w:rsidP="00C3343D">
                  <w:r w:rsidRPr="00C3343D">
                    <w:t>Клей-карандаш 40г ATTACHE '15434</w:t>
                  </w:r>
                </w:p>
              </w:tc>
              <w:tc>
                <w:tcPr>
                  <w:tcW w:w="1026" w:type="dxa"/>
                  <w:tcBorders>
                    <w:top w:val="nil"/>
                    <w:left w:val="nil"/>
                    <w:bottom w:val="single" w:sz="4" w:space="0" w:color="auto"/>
                    <w:right w:val="single" w:sz="4" w:space="0" w:color="auto"/>
                  </w:tcBorders>
                  <w:shd w:val="clear" w:color="auto" w:fill="auto"/>
                  <w:noWrap/>
                  <w:vAlign w:val="center"/>
                  <w:hideMark/>
                </w:tcPr>
                <w:p w14:paraId="1672EEED" w14:textId="77777777" w:rsidR="00C76043" w:rsidRPr="00C3343D" w:rsidRDefault="00C76043" w:rsidP="00C76043">
                  <w:pPr>
                    <w:jc w:val="center"/>
                    <w:rPr>
                      <w:color w:val="000000"/>
                    </w:rPr>
                  </w:pPr>
                  <w:r w:rsidRPr="00C3343D">
                    <w:rPr>
                      <w:color w:val="000000"/>
                    </w:rPr>
                    <w:t>65</w:t>
                  </w:r>
                </w:p>
              </w:tc>
            </w:tr>
            <w:tr w:rsidR="00C76043" w:rsidRPr="00C3343D" w14:paraId="7427C001" w14:textId="77777777" w:rsidTr="00C76043">
              <w:trPr>
                <w:trHeight w:val="630"/>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327B52C7" w14:textId="77777777" w:rsidR="00C76043" w:rsidRPr="00C3343D" w:rsidRDefault="00C76043" w:rsidP="00C76043">
                  <w:pPr>
                    <w:jc w:val="center"/>
                    <w:rPr>
                      <w:color w:val="000000"/>
                    </w:rPr>
                  </w:pPr>
                  <w:r w:rsidRPr="00C3343D">
                    <w:rPr>
                      <w:color w:val="000000"/>
                    </w:rPr>
                    <w:t>18</w:t>
                  </w:r>
                </w:p>
              </w:tc>
              <w:tc>
                <w:tcPr>
                  <w:tcW w:w="7393" w:type="dxa"/>
                  <w:tcBorders>
                    <w:top w:val="nil"/>
                    <w:left w:val="nil"/>
                    <w:bottom w:val="single" w:sz="4" w:space="0" w:color="auto"/>
                    <w:right w:val="single" w:sz="4" w:space="0" w:color="auto"/>
                  </w:tcBorders>
                  <w:shd w:val="clear" w:color="000000" w:fill="FFFFFF"/>
                  <w:vAlign w:val="bottom"/>
                  <w:hideMark/>
                </w:tcPr>
                <w:p w14:paraId="402375D5" w14:textId="77777777" w:rsidR="00C76043" w:rsidRPr="00C3343D" w:rsidRDefault="00C76043" w:rsidP="00C3343D">
                  <w:r w:rsidRPr="00C3343D">
                    <w:t>Клейкая лента упаковочная ATTACHE 48мм х 60м 40мкм прозрачная</w:t>
                  </w:r>
                </w:p>
              </w:tc>
              <w:tc>
                <w:tcPr>
                  <w:tcW w:w="1026" w:type="dxa"/>
                  <w:tcBorders>
                    <w:top w:val="nil"/>
                    <w:left w:val="nil"/>
                    <w:bottom w:val="single" w:sz="4" w:space="0" w:color="auto"/>
                    <w:right w:val="single" w:sz="4" w:space="0" w:color="auto"/>
                  </w:tcBorders>
                  <w:shd w:val="clear" w:color="auto" w:fill="auto"/>
                  <w:noWrap/>
                  <w:vAlign w:val="center"/>
                  <w:hideMark/>
                </w:tcPr>
                <w:p w14:paraId="2B6C488B" w14:textId="77777777" w:rsidR="00C76043" w:rsidRPr="00C3343D" w:rsidRDefault="00C76043" w:rsidP="00C76043">
                  <w:pPr>
                    <w:jc w:val="center"/>
                    <w:rPr>
                      <w:color w:val="000000"/>
                    </w:rPr>
                  </w:pPr>
                  <w:r w:rsidRPr="00C3343D">
                    <w:rPr>
                      <w:color w:val="000000"/>
                    </w:rPr>
                    <w:t>52</w:t>
                  </w:r>
                </w:p>
              </w:tc>
            </w:tr>
            <w:tr w:rsidR="00C76043" w:rsidRPr="00C3343D" w14:paraId="4A9C30F3" w14:textId="77777777" w:rsidTr="00C76043">
              <w:trPr>
                <w:trHeight w:val="393"/>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33FDD974" w14:textId="77777777" w:rsidR="00C76043" w:rsidRPr="00C3343D" w:rsidRDefault="00C76043" w:rsidP="00C76043">
                  <w:pPr>
                    <w:jc w:val="center"/>
                    <w:rPr>
                      <w:color w:val="000000"/>
                    </w:rPr>
                  </w:pPr>
                  <w:r w:rsidRPr="00C3343D">
                    <w:rPr>
                      <w:color w:val="000000"/>
                    </w:rPr>
                    <w:t>19</w:t>
                  </w:r>
                </w:p>
              </w:tc>
              <w:tc>
                <w:tcPr>
                  <w:tcW w:w="7393" w:type="dxa"/>
                  <w:tcBorders>
                    <w:top w:val="nil"/>
                    <w:left w:val="nil"/>
                    <w:bottom w:val="single" w:sz="4" w:space="0" w:color="auto"/>
                    <w:right w:val="single" w:sz="4" w:space="0" w:color="auto"/>
                  </w:tcBorders>
                  <w:shd w:val="clear" w:color="auto" w:fill="auto"/>
                  <w:vAlign w:val="bottom"/>
                  <w:hideMark/>
                </w:tcPr>
                <w:p w14:paraId="2C8C10FB" w14:textId="77777777" w:rsidR="00C76043" w:rsidRPr="00C3343D" w:rsidRDefault="00C76043" w:rsidP="00C3343D">
                  <w:r w:rsidRPr="00C3343D">
                    <w:t>Клейкие закладки бумажные 5цв.по 50л. 14ммх50 Attache</w:t>
                  </w:r>
                </w:p>
              </w:tc>
              <w:tc>
                <w:tcPr>
                  <w:tcW w:w="1026" w:type="dxa"/>
                  <w:tcBorders>
                    <w:top w:val="nil"/>
                    <w:left w:val="nil"/>
                    <w:bottom w:val="single" w:sz="4" w:space="0" w:color="auto"/>
                    <w:right w:val="single" w:sz="4" w:space="0" w:color="auto"/>
                  </w:tcBorders>
                  <w:shd w:val="clear" w:color="auto" w:fill="auto"/>
                  <w:noWrap/>
                  <w:vAlign w:val="center"/>
                  <w:hideMark/>
                </w:tcPr>
                <w:p w14:paraId="14743EDC" w14:textId="77777777" w:rsidR="00C76043" w:rsidRPr="00C3343D" w:rsidRDefault="00C76043" w:rsidP="00C76043">
                  <w:pPr>
                    <w:jc w:val="center"/>
                    <w:rPr>
                      <w:color w:val="000000"/>
                    </w:rPr>
                  </w:pPr>
                  <w:r w:rsidRPr="00C3343D">
                    <w:rPr>
                      <w:color w:val="000000"/>
                    </w:rPr>
                    <w:t>108</w:t>
                  </w:r>
                </w:p>
              </w:tc>
            </w:tr>
            <w:tr w:rsidR="00C76043" w:rsidRPr="00C3343D" w14:paraId="29B3A0E9" w14:textId="77777777" w:rsidTr="00C76043">
              <w:trPr>
                <w:trHeight w:val="630"/>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650EA880" w14:textId="77777777" w:rsidR="00C76043" w:rsidRPr="00C3343D" w:rsidRDefault="00C76043" w:rsidP="00C76043">
                  <w:pPr>
                    <w:jc w:val="center"/>
                    <w:rPr>
                      <w:color w:val="000000"/>
                    </w:rPr>
                  </w:pPr>
                  <w:r w:rsidRPr="00C3343D">
                    <w:rPr>
                      <w:color w:val="000000"/>
                    </w:rPr>
                    <w:t>20</w:t>
                  </w:r>
                </w:p>
              </w:tc>
              <w:tc>
                <w:tcPr>
                  <w:tcW w:w="7393" w:type="dxa"/>
                  <w:tcBorders>
                    <w:top w:val="nil"/>
                    <w:left w:val="nil"/>
                    <w:bottom w:val="single" w:sz="4" w:space="0" w:color="auto"/>
                    <w:right w:val="single" w:sz="4" w:space="0" w:color="auto"/>
                  </w:tcBorders>
                  <w:shd w:val="clear" w:color="000000" w:fill="FFFFFF"/>
                  <w:vAlign w:val="bottom"/>
                  <w:hideMark/>
                </w:tcPr>
                <w:p w14:paraId="7E63289D" w14:textId="77777777" w:rsidR="00C76043" w:rsidRPr="00C3343D" w:rsidRDefault="00C76043" w:rsidP="00C3343D">
                  <w:r w:rsidRPr="00C3343D">
                    <w:t>Конверты Бел С4стрип лев.в.окно BusinessPost 229х324 250шт/уп/3851</w:t>
                  </w:r>
                </w:p>
              </w:tc>
              <w:tc>
                <w:tcPr>
                  <w:tcW w:w="1026" w:type="dxa"/>
                  <w:tcBorders>
                    <w:top w:val="nil"/>
                    <w:left w:val="nil"/>
                    <w:bottom w:val="single" w:sz="4" w:space="0" w:color="auto"/>
                    <w:right w:val="single" w:sz="4" w:space="0" w:color="auto"/>
                  </w:tcBorders>
                  <w:shd w:val="clear" w:color="auto" w:fill="auto"/>
                  <w:noWrap/>
                  <w:vAlign w:val="center"/>
                  <w:hideMark/>
                </w:tcPr>
                <w:p w14:paraId="3D1A0160" w14:textId="77777777" w:rsidR="00C76043" w:rsidRPr="00C3343D" w:rsidRDefault="00C76043" w:rsidP="00C76043">
                  <w:pPr>
                    <w:jc w:val="center"/>
                    <w:rPr>
                      <w:color w:val="000000"/>
                    </w:rPr>
                  </w:pPr>
                  <w:r w:rsidRPr="00C3343D">
                    <w:rPr>
                      <w:color w:val="000000"/>
                    </w:rPr>
                    <w:t>4</w:t>
                  </w:r>
                </w:p>
              </w:tc>
            </w:tr>
            <w:tr w:rsidR="00C76043" w:rsidRPr="00C3343D" w14:paraId="25811165" w14:textId="77777777" w:rsidTr="00486A8D">
              <w:trPr>
                <w:trHeight w:val="421"/>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6B30C6BC" w14:textId="77777777" w:rsidR="00C76043" w:rsidRPr="00C3343D" w:rsidRDefault="00C76043" w:rsidP="00C76043">
                  <w:pPr>
                    <w:jc w:val="center"/>
                    <w:rPr>
                      <w:color w:val="000000"/>
                    </w:rPr>
                  </w:pPr>
                  <w:r w:rsidRPr="00C3343D">
                    <w:rPr>
                      <w:color w:val="000000"/>
                    </w:rPr>
                    <w:t>21</w:t>
                  </w:r>
                </w:p>
              </w:tc>
              <w:tc>
                <w:tcPr>
                  <w:tcW w:w="7393" w:type="dxa"/>
                  <w:tcBorders>
                    <w:top w:val="nil"/>
                    <w:left w:val="nil"/>
                    <w:bottom w:val="single" w:sz="4" w:space="0" w:color="auto"/>
                    <w:right w:val="single" w:sz="4" w:space="0" w:color="auto"/>
                  </w:tcBorders>
                  <w:shd w:val="clear" w:color="000000" w:fill="FFFFFF"/>
                  <w:vAlign w:val="bottom"/>
                  <w:hideMark/>
                </w:tcPr>
                <w:p w14:paraId="49450E10" w14:textId="77777777" w:rsidR="00C76043" w:rsidRPr="00C3343D" w:rsidRDefault="00C76043" w:rsidP="00C3343D">
                  <w:r w:rsidRPr="00C3343D">
                    <w:t>Конверты Белый С4 декстрин OfficePost 229х324 50шт/уп/3154</w:t>
                  </w:r>
                </w:p>
              </w:tc>
              <w:tc>
                <w:tcPr>
                  <w:tcW w:w="1026" w:type="dxa"/>
                  <w:tcBorders>
                    <w:top w:val="nil"/>
                    <w:left w:val="nil"/>
                    <w:bottom w:val="single" w:sz="4" w:space="0" w:color="auto"/>
                    <w:right w:val="single" w:sz="4" w:space="0" w:color="auto"/>
                  </w:tcBorders>
                  <w:shd w:val="clear" w:color="auto" w:fill="auto"/>
                  <w:noWrap/>
                  <w:vAlign w:val="center"/>
                  <w:hideMark/>
                </w:tcPr>
                <w:p w14:paraId="793947B6" w14:textId="77777777" w:rsidR="00C76043" w:rsidRPr="00C3343D" w:rsidRDefault="00C76043" w:rsidP="00C76043">
                  <w:pPr>
                    <w:jc w:val="center"/>
                    <w:rPr>
                      <w:color w:val="000000"/>
                    </w:rPr>
                  </w:pPr>
                  <w:r w:rsidRPr="00C3343D">
                    <w:rPr>
                      <w:color w:val="000000"/>
                    </w:rPr>
                    <w:t>12</w:t>
                  </w:r>
                </w:p>
              </w:tc>
            </w:tr>
            <w:tr w:rsidR="00C76043" w:rsidRPr="00C3343D" w14:paraId="368C4803" w14:textId="77777777" w:rsidTr="00486A8D">
              <w:trPr>
                <w:trHeight w:val="410"/>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63852854" w14:textId="77777777" w:rsidR="00C76043" w:rsidRPr="00C3343D" w:rsidRDefault="00C76043" w:rsidP="00C76043">
                  <w:pPr>
                    <w:jc w:val="center"/>
                    <w:rPr>
                      <w:color w:val="000000"/>
                    </w:rPr>
                  </w:pPr>
                  <w:r w:rsidRPr="00C3343D">
                    <w:rPr>
                      <w:color w:val="000000"/>
                    </w:rPr>
                    <w:t>22</w:t>
                  </w:r>
                </w:p>
              </w:tc>
              <w:tc>
                <w:tcPr>
                  <w:tcW w:w="7393" w:type="dxa"/>
                  <w:tcBorders>
                    <w:top w:val="nil"/>
                    <w:left w:val="nil"/>
                    <w:bottom w:val="single" w:sz="4" w:space="0" w:color="auto"/>
                    <w:right w:val="single" w:sz="4" w:space="0" w:color="auto"/>
                  </w:tcBorders>
                  <w:shd w:val="clear" w:color="000000" w:fill="FFFFFF"/>
                  <w:vAlign w:val="bottom"/>
                  <w:hideMark/>
                </w:tcPr>
                <w:p w14:paraId="06691A27" w14:textId="77777777" w:rsidR="00C76043" w:rsidRPr="00C3343D" w:rsidRDefault="00C76043" w:rsidP="00C3343D">
                  <w:r w:rsidRPr="00C3343D">
                    <w:t>Конверты Белый С5стрип 162х229 80г КОМУС 100шт/уп 12уп/кор</w:t>
                  </w:r>
                </w:p>
              </w:tc>
              <w:tc>
                <w:tcPr>
                  <w:tcW w:w="1026" w:type="dxa"/>
                  <w:tcBorders>
                    <w:top w:val="nil"/>
                    <w:left w:val="nil"/>
                    <w:bottom w:val="single" w:sz="4" w:space="0" w:color="auto"/>
                    <w:right w:val="single" w:sz="4" w:space="0" w:color="auto"/>
                  </w:tcBorders>
                  <w:shd w:val="clear" w:color="auto" w:fill="auto"/>
                  <w:noWrap/>
                  <w:vAlign w:val="center"/>
                  <w:hideMark/>
                </w:tcPr>
                <w:p w14:paraId="091CF268" w14:textId="77777777" w:rsidR="00C76043" w:rsidRPr="00C3343D" w:rsidRDefault="00C76043" w:rsidP="00C76043">
                  <w:pPr>
                    <w:jc w:val="center"/>
                    <w:rPr>
                      <w:color w:val="000000"/>
                    </w:rPr>
                  </w:pPr>
                  <w:r w:rsidRPr="00C3343D">
                    <w:rPr>
                      <w:color w:val="000000"/>
                    </w:rPr>
                    <w:t>15</w:t>
                  </w:r>
                </w:p>
              </w:tc>
            </w:tr>
            <w:tr w:rsidR="00C76043" w:rsidRPr="00C3343D" w14:paraId="76B2BECA" w14:textId="77777777" w:rsidTr="00C76043">
              <w:trPr>
                <w:trHeight w:val="326"/>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3EB378D3" w14:textId="77777777" w:rsidR="00C76043" w:rsidRPr="00C3343D" w:rsidRDefault="00C76043" w:rsidP="00C76043">
                  <w:pPr>
                    <w:jc w:val="center"/>
                    <w:rPr>
                      <w:color w:val="000000"/>
                    </w:rPr>
                  </w:pPr>
                  <w:r w:rsidRPr="00C3343D">
                    <w:rPr>
                      <w:color w:val="000000"/>
                    </w:rPr>
                    <w:t>23</w:t>
                  </w:r>
                </w:p>
              </w:tc>
              <w:tc>
                <w:tcPr>
                  <w:tcW w:w="7393" w:type="dxa"/>
                  <w:tcBorders>
                    <w:top w:val="nil"/>
                    <w:left w:val="nil"/>
                    <w:bottom w:val="single" w:sz="4" w:space="0" w:color="auto"/>
                    <w:right w:val="single" w:sz="4" w:space="0" w:color="auto"/>
                  </w:tcBorders>
                  <w:shd w:val="clear" w:color="000000" w:fill="FFFFFF"/>
                  <w:vAlign w:val="bottom"/>
                  <w:hideMark/>
                </w:tcPr>
                <w:p w14:paraId="062F1969" w14:textId="77777777" w:rsidR="00C76043" w:rsidRPr="00C3343D" w:rsidRDefault="00C76043" w:rsidP="00C3343D">
                  <w:r w:rsidRPr="00C3343D">
                    <w:t>Конверты в упаковке DL(110*220мм) литер А, 10шт./уп</w:t>
                  </w:r>
                </w:p>
              </w:tc>
              <w:tc>
                <w:tcPr>
                  <w:tcW w:w="1026" w:type="dxa"/>
                  <w:tcBorders>
                    <w:top w:val="nil"/>
                    <w:left w:val="nil"/>
                    <w:bottom w:val="single" w:sz="4" w:space="0" w:color="auto"/>
                    <w:right w:val="single" w:sz="4" w:space="0" w:color="auto"/>
                  </w:tcBorders>
                  <w:shd w:val="clear" w:color="auto" w:fill="auto"/>
                  <w:noWrap/>
                  <w:vAlign w:val="center"/>
                  <w:hideMark/>
                </w:tcPr>
                <w:p w14:paraId="57EE940E" w14:textId="77777777" w:rsidR="00C76043" w:rsidRPr="00C3343D" w:rsidRDefault="00C76043" w:rsidP="00C76043">
                  <w:pPr>
                    <w:jc w:val="center"/>
                    <w:rPr>
                      <w:color w:val="000000"/>
                    </w:rPr>
                  </w:pPr>
                  <w:r w:rsidRPr="00C3343D">
                    <w:rPr>
                      <w:color w:val="000000"/>
                    </w:rPr>
                    <w:t>135</w:t>
                  </w:r>
                </w:p>
              </w:tc>
            </w:tr>
            <w:tr w:rsidR="00C76043" w:rsidRPr="00C3343D" w14:paraId="2233C0D3" w14:textId="77777777" w:rsidTr="00C76043">
              <w:trPr>
                <w:trHeight w:val="36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424E4631" w14:textId="77777777" w:rsidR="00C76043" w:rsidRPr="00C3343D" w:rsidRDefault="00C76043" w:rsidP="00C76043">
                  <w:pPr>
                    <w:jc w:val="center"/>
                    <w:rPr>
                      <w:color w:val="000000"/>
                    </w:rPr>
                  </w:pPr>
                  <w:r w:rsidRPr="00C3343D">
                    <w:rPr>
                      <w:color w:val="000000"/>
                    </w:rPr>
                    <w:t>24</w:t>
                  </w:r>
                </w:p>
              </w:tc>
              <w:tc>
                <w:tcPr>
                  <w:tcW w:w="7393" w:type="dxa"/>
                  <w:tcBorders>
                    <w:top w:val="nil"/>
                    <w:left w:val="nil"/>
                    <w:bottom w:val="single" w:sz="4" w:space="0" w:color="auto"/>
                    <w:right w:val="single" w:sz="4" w:space="0" w:color="auto"/>
                  </w:tcBorders>
                  <w:shd w:val="clear" w:color="000000" w:fill="FFFFFF"/>
                  <w:vAlign w:val="bottom"/>
                  <w:hideMark/>
                </w:tcPr>
                <w:p w14:paraId="4FE7948D" w14:textId="77777777" w:rsidR="00C76043" w:rsidRPr="00C3343D" w:rsidRDefault="00C76043" w:rsidP="00C3343D">
                  <w:r w:rsidRPr="00C3343D">
                    <w:t>Конверты Куда-Кому С4стрип ForPost 229х324 25шт/уп./3683</w:t>
                  </w:r>
                </w:p>
              </w:tc>
              <w:tc>
                <w:tcPr>
                  <w:tcW w:w="1026" w:type="dxa"/>
                  <w:tcBorders>
                    <w:top w:val="nil"/>
                    <w:left w:val="nil"/>
                    <w:bottom w:val="single" w:sz="4" w:space="0" w:color="auto"/>
                    <w:right w:val="single" w:sz="4" w:space="0" w:color="auto"/>
                  </w:tcBorders>
                  <w:shd w:val="clear" w:color="auto" w:fill="auto"/>
                  <w:noWrap/>
                  <w:vAlign w:val="center"/>
                  <w:hideMark/>
                </w:tcPr>
                <w:p w14:paraId="023ABB65" w14:textId="77777777" w:rsidR="00C76043" w:rsidRPr="00C3343D" w:rsidRDefault="00C76043" w:rsidP="00C76043">
                  <w:pPr>
                    <w:jc w:val="center"/>
                    <w:rPr>
                      <w:color w:val="000000"/>
                    </w:rPr>
                  </w:pPr>
                  <w:r w:rsidRPr="00C3343D">
                    <w:rPr>
                      <w:color w:val="000000"/>
                    </w:rPr>
                    <w:t>20</w:t>
                  </w:r>
                </w:p>
              </w:tc>
            </w:tr>
            <w:tr w:rsidR="00C76043" w:rsidRPr="00C3343D" w14:paraId="61CCC4D5" w14:textId="77777777" w:rsidTr="00C76043">
              <w:trPr>
                <w:trHeight w:val="630"/>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36791BCC" w14:textId="77777777" w:rsidR="00C76043" w:rsidRPr="00C3343D" w:rsidRDefault="00C76043" w:rsidP="00C76043">
                  <w:pPr>
                    <w:jc w:val="center"/>
                    <w:rPr>
                      <w:color w:val="000000"/>
                    </w:rPr>
                  </w:pPr>
                  <w:r w:rsidRPr="00C3343D">
                    <w:rPr>
                      <w:color w:val="000000"/>
                    </w:rPr>
                    <w:t>25</w:t>
                  </w:r>
                </w:p>
              </w:tc>
              <w:tc>
                <w:tcPr>
                  <w:tcW w:w="7393" w:type="dxa"/>
                  <w:tcBorders>
                    <w:top w:val="nil"/>
                    <w:left w:val="nil"/>
                    <w:bottom w:val="single" w:sz="4" w:space="0" w:color="auto"/>
                    <w:right w:val="single" w:sz="4" w:space="0" w:color="auto"/>
                  </w:tcBorders>
                  <w:shd w:val="clear" w:color="000000" w:fill="FFFFFF"/>
                  <w:vAlign w:val="bottom"/>
                  <w:hideMark/>
                </w:tcPr>
                <w:p w14:paraId="5F2C33FA" w14:textId="77777777" w:rsidR="00C76043" w:rsidRPr="00C3343D" w:rsidRDefault="00C76043" w:rsidP="00C3343D">
                  <w:r w:rsidRPr="00C3343D">
                    <w:t>Корректирующая жидкость Attache 20мл на быстросохнущей осн, кисточка 66134</w:t>
                  </w:r>
                </w:p>
              </w:tc>
              <w:tc>
                <w:tcPr>
                  <w:tcW w:w="1026" w:type="dxa"/>
                  <w:tcBorders>
                    <w:top w:val="nil"/>
                    <w:left w:val="nil"/>
                    <w:bottom w:val="single" w:sz="4" w:space="0" w:color="auto"/>
                    <w:right w:val="single" w:sz="4" w:space="0" w:color="auto"/>
                  </w:tcBorders>
                  <w:shd w:val="clear" w:color="auto" w:fill="auto"/>
                  <w:noWrap/>
                  <w:vAlign w:val="center"/>
                  <w:hideMark/>
                </w:tcPr>
                <w:p w14:paraId="3DD2F9FA" w14:textId="77777777" w:rsidR="00C76043" w:rsidRPr="00C3343D" w:rsidRDefault="00C76043" w:rsidP="00C76043">
                  <w:pPr>
                    <w:jc w:val="center"/>
                    <w:rPr>
                      <w:color w:val="000000"/>
                    </w:rPr>
                  </w:pPr>
                  <w:r w:rsidRPr="00C3343D">
                    <w:rPr>
                      <w:color w:val="000000"/>
                    </w:rPr>
                    <w:t>38</w:t>
                  </w:r>
                </w:p>
              </w:tc>
            </w:tr>
            <w:tr w:rsidR="00C76043" w:rsidRPr="00C3343D" w14:paraId="74BF6B9C" w14:textId="77777777" w:rsidTr="00C76043">
              <w:trPr>
                <w:trHeight w:val="630"/>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07A8177E" w14:textId="77777777" w:rsidR="00C76043" w:rsidRPr="00C3343D" w:rsidRDefault="00C76043" w:rsidP="00C76043">
                  <w:pPr>
                    <w:jc w:val="center"/>
                    <w:rPr>
                      <w:color w:val="000000"/>
                    </w:rPr>
                  </w:pPr>
                  <w:r w:rsidRPr="00C3343D">
                    <w:rPr>
                      <w:color w:val="000000"/>
                    </w:rPr>
                    <w:t>26</w:t>
                  </w:r>
                </w:p>
              </w:tc>
              <w:tc>
                <w:tcPr>
                  <w:tcW w:w="7393" w:type="dxa"/>
                  <w:tcBorders>
                    <w:top w:val="nil"/>
                    <w:left w:val="nil"/>
                    <w:bottom w:val="single" w:sz="4" w:space="0" w:color="auto"/>
                    <w:right w:val="single" w:sz="4" w:space="0" w:color="auto"/>
                  </w:tcBorders>
                  <w:shd w:val="clear" w:color="000000" w:fill="FFFFFF"/>
                  <w:vAlign w:val="bottom"/>
                  <w:hideMark/>
                </w:tcPr>
                <w:p w14:paraId="5699F6C4" w14:textId="77777777" w:rsidR="00C76043" w:rsidRPr="00C3343D" w:rsidRDefault="00C76043" w:rsidP="00C3343D">
                  <w:r w:rsidRPr="00C3343D">
                    <w:t>Корректирующая жидкость Attache 20мл на водной основе, кисточка</w:t>
                  </w:r>
                </w:p>
              </w:tc>
              <w:tc>
                <w:tcPr>
                  <w:tcW w:w="1026" w:type="dxa"/>
                  <w:tcBorders>
                    <w:top w:val="nil"/>
                    <w:left w:val="nil"/>
                    <w:bottom w:val="single" w:sz="4" w:space="0" w:color="auto"/>
                    <w:right w:val="single" w:sz="4" w:space="0" w:color="auto"/>
                  </w:tcBorders>
                  <w:shd w:val="clear" w:color="auto" w:fill="auto"/>
                  <w:noWrap/>
                  <w:vAlign w:val="center"/>
                  <w:hideMark/>
                </w:tcPr>
                <w:p w14:paraId="6B9CADAB" w14:textId="77777777" w:rsidR="00C76043" w:rsidRPr="00C3343D" w:rsidRDefault="00C76043" w:rsidP="00C76043">
                  <w:pPr>
                    <w:jc w:val="center"/>
                    <w:rPr>
                      <w:color w:val="000000"/>
                    </w:rPr>
                  </w:pPr>
                  <w:r w:rsidRPr="00C3343D">
                    <w:rPr>
                      <w:color w:val="000000"/>
                    </w:rPr>
                    <w:t>38</w:t>
                  </w:r>
                </w:p>
              </w:tc>
            </w:tr>
            <w:tr w:rsidR="00C76043" w:rsidRPr="00C3343D" w14:paraId="47A615B2" w14:textId="77777777" w:rsidTr="00C76043">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6E902E7D" w14:textId="77777777" w:rsidR="00C76043" w:rsidRPr="00C3343D" w:rsidRDefault="00C76043" w:rsidP="00C76043">
                  <w:pPr>
                    <w:jc w:val="center"/>
                    <w:rPr>
                      <w:color w:val="000000"/>
                    </w:rPr>
                  </w:pPr>
                  <w:r w:rsidRPr="00C3343D">
                    <w:rPr>
                      <w:color w:val="000000"/>
                    </w:rPr>
                    <w:t>27</w:t>
                  </w:r>
                </w:p>
              </w:tc>
              <w:tc>
                <w:tcPr>
                  <w:tcW w:w="7393" w:type="dxa"/>
                  <w:tcBorders>
                    <w:top w:val="nil"/>
                    <w:left w:val="nil"/>
                    <w:bottom w:val="single" w:sz="4" w:space="0" w:color="auto"/>
                    <w:right w:val="single" w:sz="4" w:space="0" w:color="auto"/>
                  </w:tcBorders>
                  <w:shd w:val="clear" w:color="000000" w:fill="FFFFFF"/>
                  <w:vAlign w:val="bottom"/>
                  <w:hideMark/>
                </w:tcPr>
                <w:p w14:paraId="2C546420" w14:textId="77777777" w:rsidR="00C76043" w:rsidRPr="00C3343D" w:rsidRDefault="00C76043" w:rsidP="00C3343D">
                  <w:r w:rsidRPr="00C3343D">
                    <w:t>Корректирующая лента Attache Economy 5ммx5м</w:t>
                  </w:r>
                </w:p>
              </w:tc>
              <w:tc>
                <w:tcPr>
                  <w:tcW w:w="1026" w:type="dxa"/>
                  <w:tcBorders>
                    <w:top w:val="nil"/>
                    <w:left w:val="nil"/>
                    <w:bottom w:val="single" w:sz="4" w:space="0" w:color="auto"/>
                    <w:right w:val="single" w:sz="4" w:space="0" w:color="auto"/>
                  </w:tcBorders>
                  <w:shd w:val="clear" w:color="auto" w:fill="auto"/>
                  <w:noWrap/>
                  <w:vAlign w:val="center"/>
                  <w:hideMark/>
                </w:tcPr>
                <w:p w14:paraId="3C91FD10" w14:textId="77777777" w:rsidR="00C76043" w:rsidRPr="00C3343D" w:rsidRDefault="00C76043" w:rsidP="00C76043">
                  <w:pPr>
                    <w:jc w:val="center"/>
                    <w:rPr>
                      <w:color w:val="000000"/>
                    </w:rPr>
                  </w:pPr>
                  <w:r w:rsidRPr="00C3343D">
                    <w:rPr>
                      <w:color w:val="000000"/>
                    </w:rPr>
                    <w:t>60</w:t>
                  </w:r>
                </w:p>
              </w:tc>
            </w:tr>
            <w:tr w:rsidR="00C76043" w:rsidRPr="00C3343D" w14:paraId="7CC1D7AE" w14:textId="77777777" w:rsidTr="00152284">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499B210F" w14:textId="77777777" w:rsidR="00C76043" w:rsidRPr="00C3343D" w:rsidRDefault="00C76043" w:rsidP="00C76043">
                  <w:pPr>
                    <w:jc w:val="center"/>
                    <w:rPr>
                      <w:color w:val="000000"/>
                    </w:rPr>
                  </w:pPr>
                  <w:r w:rsidRPr="00C3343D">
                    <w:rPr>
                      <w:color w:val="000000"/>
                    </w:rPr>
                    <w:t>28</w:t>
                  </w:r>
                </w:p>
              </w:tc>
              <w:tc>
                <w:tcPr>
                  <w:tcW w:w="7393" w:type="dxa"/>
                  <w:tcBorders>
                    <w:top w:val="nil"/>
                    <w:left w:val="nil"/>
                    <w:bottom w:val="single" w:sz="4" w:space="0" w:color="auto"/>
                    <w:right w:val="single" w:sz="4" w:space="0" w:color="auto"/>
                  </w:tcBorders>
                  <w:shd w:val="clear" w:color="000000" w:fill="FFFFFF"/>
                  <w:vAlign w:val="bottom"/>
                  <w:hideMark/>
                </w:tcPr>
                <w:p w14:paraId="5F501CA8" w14:textId="77777777" w:rsidR="00C76043" w:rsidRPr="00C3343D" w:rsidRDefault="00C76043" w:rsidP="00C3343D">
                  <w:r w:rsidRPr="00C3343D">
                    <w:t>Ластик KOH-I-NOOR 300/40 каучуковый Чехия</w:t>
                  </w:r>
                </w:p>
              </w:tc>
              <w:tc>
                <w:tcPr>
                  <w:tcW w:w="1026" w:type="dxa"/>
                  <w:tcBorders>
                    <w:top w:val="nil"/>
                    <w:left w:val="nil"/>
                    <w:bottom w:val="single" w:sz="4" w:space="0" w:color="auto"/>
                    <w:right w:val="single" w:sz="4" w:space="0" w:color="auto"/>
                  </w:tcBorders>
                  <w:shd w:val="clear" w:color="auto" w:fill="auto"/>
                  <w:noWrap/>
                  <w:vAlign w:val="center"/>
                  <w:hideMark/>
                </w:tcPr>
                <w:p w14:paraId="1F683B90" w14:textId="77777777" w:rsidR="00C76043" w:rsidRPr="00C3343D" w:rsidRDefault="00C76043" w:rsidP="00C76043">
                  <w:pPr>
                    <w:jc w:val="center"/>
                    <w:rPr>
                      <w:color w:val="000000"/>
                    </w:rPr>
                  </w:pPr>
                  <w:r w:rsidRPr="00C3343D">
                    <w:rPr>
                      <w:color w:val="000000"/>
                    </w:rPr>
                    <w:t>31</w:t>
                  </w:r>
                </w:p>
              </w:tc>
            </w:tr>
            <w:tr w:rsidR="00C76043" w:rsidRPr="00C3343D" w14:paraId="655D8C7D" w14:textId="77777777" w:rsidTr="00152284">
              <w:trPr>
                <w:trHeight w:val="315"/>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C1C48" w14:textId="77777777" w:rsidR="00C76043" w:rsidRPr="00C3343D" w:rsidRDefault="00C76043" w:rsidP="00C76043">
                  <w:pPr>
                    <w:jc w:val="center"/>
                    <w:rPr>
                      <w:color w:val="000000"/>
                    </w:rPr>
                  </w:pPr>
                  <w:r w:rsidRPr="00C3343D">
                    <w:rPr>
                      <w:color w:val="000000"/>
                    </w:rPr>
                    <w:t>29</w:t>
                  </w:r>
                </w:p>
              </w:tc>
              <w:tc>
                <w:tcPr>
                  <w:tcW w:w="7393"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B55C98D" w14:textId="77777777" w:rsidR="00C76043" w:rsidRPr="00C3343D" w:rsidRDefault="00C76043" w:rsidP="00C3343D">
                  <w:r w:rsidRPr="00C3343D">
                    <w:t>Линейка 30см Комус 2 шт/уп черная</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2066E" w14:textId="77777777" w:rsidR="00C76043" w:rsidRPr="00C3343D" w:rsidRDefault="000B6501" w:rsidP="00C76043">
                  <w:pPr>
                    <w:jc w:val="center"/>
                    <w:rPr>
                      <w:color w:val="000000"/>
                    </w:rPr>
                  </w:pPr>
                  <w:r>
                    <w:rPr>
                      <w:color w:val="000000"/>
                    </w:rPr>
                    <w:t>25</w:t>
                  </w:r>
                </w:p>
              </w:tc>
            </w:tr>
            <w:tr w:rsidR="00C76043" w:rsidRPr="00C3343D" w14:paraId="1AB5FADE" w14:textId="77777777" w:rsidTr="00152284">
              <w:trPr>
                <w:trHeight w:val="315"/>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39224" w14:textId="77777777" w:rsidR="00C76043" w:rsidRPr="00C3343D" w:rsidRDefault="00C76043" w:rsidP="00C76043">
                  <w:pPr>
                    <w:jc w:val="center"/>
                    <w:rPr>
                      <w:color w:val="000000"/>
                    </w:rPr>
                  </w:pPr>
                  <w:r w:rsidRPr="00C3343D">
                    <w:rPr>
                      <w:color w:val="000000"/>
                    </w:rPr>
                    <w:t>30</w:t>
                  </w:r>
                </w:p>
              </w:tc>
              <w:tc>
                <w:tcPr>
                  <w:tcW w:w="7393"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56A5D26" w14:textId="77777777" w:rsidR="00C76043" w:rsidRPr="00C3343D" w:rsidRDefault="00C76043" w:rsidP="00C3343D">
                  <w:r w:rsidRPr="00C3343D">
                    <w:t>Лоток для бумаг Attache Космос черный ЛТ651АЕ</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44E21" w14:textId="77777777" w:rsidR="00C76043" w:rsidRPr="00C3343D" w:rsidRDefault="00C76043" w:rsidP="00C76043">
                  <w:pPr>
                    <w:jc w:val="center"/>
                    <w:rPr>
                      <w:color w:val="000000"/>
                    </w:rPr>
                  </w:pPr>
                  <w:r w:rsidRPr="00C3343D">
                    <w:rPr>
                      <w:color w:val="000000"/>
                    </w:rPr>
                    <w:t>56</w:t>
                  </w:r>
                </w:p>
              </w:tc>
            </w:tr>
            <w:tr w:rsidR="00C76043" w:rsidRPr="00C3343D" w14:paraId="446CC0E6" w14:textId="77777777" w:rsidTr="00C76043">
              <w:trPr>
                <w:trHeight w:val="263"/>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5D6F0" w14:textId="77777777" w:rsidR="00C76043" w:rsidRPr="00C3343D" w:rsidRDefault="00C76043" w:rsidP="00C76043">
                  <w:pPr>
                    <w:jc w:val="center"/>
                    <w:rPr>
                      <w:color w:val="000000"/>
                    </w:rPr>
                  </w:pPr>
                  <w:r w:rsidRPr="00C3343D">
                    <w:rPr>
                      <w:color w:val="000000"/>
                    </w:rPr>
                    <w:t>31</w:t>
                  </w:r>
                </w:p>
              </w:tc>
              <w:tc>
                <w:tcPr>
                  <w:tcW w:w="7393" w:type="dxa"/>
                  <w:tcBorders>
                    <w:top w:val="single" w:sz="4" w:space="0" w:color="auto"/>
                    <w:left w:val="nil"/>
                    <w:bottom w:val="single" w:sz="4" w:space="0" w:color="auto"/>
                    <w:right w:val="single" w:sz="4" w:space="0" w:color="auto"/>
                  </w:tcBorders>
                  <w:shd w:val="clear" w:color="000000" w:fill="FFFFFF"/>
                  <w:vAlign w:val="bottom"/>
                  <w:hideMark/>
                </w:tcPr>
                <w:p w14:paraId="27F3892F" w14:textId="77777777" w:rsidR="00C76043" w:rsidRPr="00C3343D" w:rsidRDefault="00C76043" w:rsidP="00C3343D">
                  <w:r w:rsidRPr="00C3343D">
                    <w:t>Маркер выделитель текста Attache Colored 1-5мм желтый</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14:paraId="44E29B4D" w14:textId="77777777" w:rsidR="00C76043" w:rsidRPr="00C3343D" w:rsidRDefault="00C76043" w:rsidP="00C76043">
                  <w:pPr>
                    <w:jc w:val="center"/>
                    <w:rPr>
                      <w:color w:val="000000"/>
                    </w:rPr>
                  </w:pPr>
                  <w:r w:rsidRPr="00C3343D">
                    <w:rPr>
                      <w:color w:val="000000"/>
                    </w:rPr>
                    <w:t>50</w:t>
                  </w:r>
                </w:p>
              </w:tc>
            </w:tr>
            <w:tr w:rsidR="00C76043" w:rsidRPr="00C3343D" w14:paraId="592223E1" w14:textId="77777777" w:rsidTr="00C76043">
              <w:trPr>
                <w:trHeight w:val="163"/>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1B310EEC" w14:textId="77777777" w:rsidR="00C76043" w:rsidRPr="00C3343D" w:rsidRDefault="00C76043" w:rsidP="00C76043">
                  <w:pPr>
                    <w:jc w:val="center"/>
                    <w:rPr>
                      <w:color w:val="000000"/>
                    </w:rPr>
                  </w:pPr>
                  <w:r w:rsidRPr="00C3343D">
                    <w:rPr>
                      <w:color w:val="000000"/>
                    </w:rPr>
                    <w:lastRenderedPageBreak/>
                    <w:t>32</w:t>
                  </w:r>
                </w:p>
              </w:tc>
              <w:tc>
                <w:tcPr>
                  <w:tcW w:w="7393" w:type="dxa"/>
                  <w:tcBorders>
                    <w:top w:val="nil"/>
                    <w:left w:val="nil"/>
                    <w:bottom w:val="single" w:sz="4" w:space="0" w:color="auto"/>
                    <w:right w:val="single" w:sz="4" w:space="0" w:color="auto"/>
                  </w:tcBorders>
                  <w:shd w:val="clear" w:color="000000" w:fill="FFFFFF"/>
                  <w:vAlign w:val="bottom"/>
                  <w:hideMark/>
                </w:tcPr>
                <w:p w14:paraId="441645A2" w14:textId="77777777" w:rsidR="00C76043" w:rsidRPr="00C3343D" w:rsidRDefault="00C76043" w:rsidP="00C3343D">
                  <w:r w:rsidRPr="00C3343D">
                    <w:t>Маркер выделитель текста Attache Colored 1-5мм оранжевый</w:t>
                  </w:r>
                </w:p>
              </w:tc>
              <w:tc>
                <w:tcPr>
                  <w:tcW w:w="1026" w:type="dxa"/>
                  <w:tcBorders>
                    <w:top w:val="nil"/>
                    <w:left w:val="nil"/>
                    <w:bottom w:val="single" w:sz="4" w:space="0" w:color="auto"/>
                    <w:right w:val="single" w:sz="4" w:space="0" w:color="auto"/>
                  </w:tcBorders>
                  <w:shd w:val="clear" w:color="auto" w:fill="auto"/>
                  <w:noWrap/>
                  <w:vAlign w:val="center"/>
                  <w:hideMark/>
                </w:tcPr>
                <w:p w14:paraId="257A1FC9" w14:textId="77777777" w:rsidR="00C76043" w:rsidRPr="00C3343D" w:rsidRDefault="00C76043" w:rsidP="00C76043">
                  <w:pPr>
                    <w:jc w:val="center"/>
                    <w:rPr>
                      <w:color w:val="000000"/>
                    </w:rPr>
                  </w:pPr>
                  <w:r w:rsidRPr="00C3343D">
                    <w:rPr>
                      <w:color w:val="000000"/>
                    </w:rPr>
                    <w:t>32</w:t>
                  </w:r>
                </w:p>
              </w:tc>
            </w:tr>
            <w:tr w:rsidR="00C76043" w:rsidRPr="00C3343D" w14:paraId="6BCF7B3A" w14:textId="77777777" w:rsidTr="00C76043">
              <w:trPr>
                <w:trHeight w:val="319"/>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0DC761FB" w14:textId="77777777" w:rsidR="00C76043" w:rsidRPr="00C3343D" w:rsidRDefault="00C76043" w:rsidP="00C76043">
                  <w:pPr>
                    <w:jc w:val="center"/>
                    <w:rPr>
                      <w:color w:val="000000"/>
                    </w:rPr>
                  </w:pPr>
                  <w:r w:rsidRPr="00C3343D">
                    <w:rPr>
                      <w:color w:val="000000"/>
                    </w:rPr>
                    <w:t>33</w:t>
                  </w:r>
                </w:p>
              </w:tc>
              <w:tc>
                <w:tcPr>
                  <w:tcW w:w="7393" w:type="dxa"/>
                  <w:tcBorders>
                    <w:top w:val="nil"/>
                    <w:left w:val="nil"/>
                    <w:bottom w:val="single" w:sz="4" w:space="0" w:color="auto"/>
                    <w:right w:val="single" w:sz="4" w:space="0" w:color="auto"/>
                  </w:tcBorders>
                  <w:shd w:val="clear" w:color="000000" w:fill="FFFFFF"/>
                  <w:vAlign w:val="bottom"/>
                  <w:hideMark/>
                </w:tcPr>
                <w:p w14:paraId="35069B99" w14:textId="77777777" w:rsidR="00C76043" w:rsidRPr="00C3343D" w:rsidRDefault="00C76043" w:rsidP="00C3343D">
                  <w:r w:rsidRPr="00C3343D">
                    <w:t>Маркер выделитель текста Attache Palette 1-5мм голубой</w:t>
                  </w:r>
                </w:p>
              </w:tc>
              <w:tc>
                <w:tcPr>
                  <w:tcW w:w="1026" w:type="dxa"/>
                  <w:tcBorders>
                    <w:top w:val="nil"/>
                    <w:left w:val="nil"/>
                    <w:bottom w:val="single" w:sz="4" w:space="0" w:color="auto"/>
                    <w:right w:val="single" w:sz="4" w:space="0" w:color="auto"/>
                  </w:tcBorders>
                  <w:shd w:val="clear" w:color="auto" w:fill="auto"/>
                  <w:noWrap/>
                  <w:vAlign w:val="center"/>
                  <w:hideMark/>
                </w:tcPr>
                <w:p w14:paraId="598C0603" w14:textId="77777777" w:rsidR="00C76043" w:rsidRPr="00C3343D" w:rsidRDefault="00C76043" w:rsidP="00C76043">
                  <w:pPr>
                    <w:jc w:val="center"/>
                    <w:rPr>
                      <w:color w:val="000000"/>
                    </w:rPr>
                  </w:pPr>
                  <w:r w:rsidRPr="00C3343D">
                    <w:rPr>
                      <w:color w:val="000000"/>
                    </w:rPr>
                    <w:t>22</w:t>
                  </w:r>
                </w:p>
              </w:tc>
            </w:tr>
            <w:tr w:rsidR="00C76043" w:rsidRPr="00C3343D" w14:paraId="3AFD9E43" w14:textId="77777777" w:rsidTr="00C76043">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11B74D9E" w14:textId="77777777" w:rsidR="00C76043" w:rsidRPr="00C3343D" w:rsidRDefault="00C76043" w:rsidP="00C76043">
                  <w:pPr>
                    <w:jc w:val="center"/>
                    <w:rPr>
                      <w:color w:val="000000"/>
                    </w:rPr>
                  </w:pPr>
                  <w:r w:rsidRPr="00C3343D">
                    <w:rPr>
                      <w:color w:val="000000"/>
                    </w:rPr>
                    <w:t>34</w:t>
                  </w:r>
                </w:p>
              </w:tc>
              <w:tc>
                <w:tcPr>
                  <w:tcW w:w="7393" w:type="dxa"/>
                  <w:tcBorders>
                    <w:top w:val="nil"/>
                    <w:left w:val="nil"/>
                    <w:bottom w:val="single" w:sz="4" w:space="0" w:color="auto"/>
                    <w:right w:val="single" w:sz="4" w:space="0" w:color="auto"/>
                  </w:tcBorders>
                  <w:shd w:val="clear" w:color="000000" w:fill="FFFFFF"/>
                  <w:vAlign w:val="bottom"/>
                  <w:hideMark/>
                </w:tcPr>
                <w:p w14:paraId="40296F74" w14:textId="77777777" w:rsidR="00C76043" w:rsidRPr="00C3343D" w:rsidRDefault="00C76043" w:rsidP="00C3343D">
                  <w:r w:rsidRPr="00C3343D">
                    <w:t>Маркер перманентный, черный, 1,5-3 мм</w:t>
                  </w:r>
                </w:p>
              </w:tc>
              <w:tc>
                <w:tcPr>
                  <w:tcW w:w="1026" w:type="dxa"/>
                  <w:tcBorders>
                    <w:top w:val="nil"/>
                    <w:left w:val="nil"/>
                    <w:bottom w:val="single" w:sz="4" w:space="0" w:color="auto"/>
                    <w:right w:val="single" w:sz="4" w:space="0" w:color="auto"/>
                  </w:tcBorders>
                  <w:shd w:val="clear" w:color="auto" w:fill="auto"/>
                  <w:noWrap/>
                  <w:vAlign w:val="center"/>
                  <w:hideMark/>
                </w:tcPr>
                <w:p w14:paraId="10A592CE" w14:textId="77777777" w:rsidR="00C76043" w:rsidRPr="00C3343D" w:rsidRDefault="00C76043" w:rsidP="00C76043">
                  <w:pPr>
                    <w:jc w:val="center"/>
                    <w:rPr>
                      <w:color w:val="000000"/>
                    </w:rPr>
                  </w:pPr>
                  <w:r w:rsidRPr="00C3343D">
                    <w:rPr>
                      <w:color w:val="000000"/>
                    </w:rPr>
                    <w:t>15</w:t>
                  </w:r>
                </w:p>
              </w:tc>
            </w:tr>
            <w:tr w:rsidR="00C76043" w:rsidRPr="00C3343D" w14:paraId="319AFB9B" w14:textId="77777777" w:rsidTr="00C76043">
              <w:trPr>
                <w:trHeight w:val="281"/>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2EAD3760" w14:textId="77777777" w:rsidR="00C76043" w:rsidRPr="00C3343D" w:rsidRDefault="00C76043" w:rsidP="00C76043">
                  <w:pPr>
                    <w:jc w:val="center"/>
                    <w:rPr>
                      <w:color w:val="000000"/>
                    </w:rPr>
                  </w:pPr>
                  <w:r w:rsidRPr="00C3343D">
                    <w:rPr>
                      <w:color w:val="000000"/>
                    </w:rPr>
                    <w:t>35</w:t>
                  </w:r>
                </w:p>
              </w:tc>
              <w:tc>
                <w:tcPr>
                  <w:tcW w:w="7393" w:type="dxa"/>
                  <w:tcBorders>
                    <w:top w:val="nil"/>
                    <w:left w:val="nil"/>
                    <w:bottom w:val="single" w:sz="4" w:space="0" w:color="auto"/>
                    <w:right w:val="single" w:sz="4" w:space="0" w:color="auto"/>
                  </w:tcBorders>
                  <w:shd w:val="clear" w:color="000000" w:fill="FFFFFF"/>
                  <w:vAlign w:val="bottom"/>
                  <w:hideMark/>
                </w:tcPr>
                <w:p w14:paraId="463218D8" w14:textId="77777777" w:rsidR="00C76043" w:rsidRPr="00C3343D" w:rsidRDefault="00C76043" w:rsidP="00C3343D">
                  <w:r w:rsidRPr="00C3343D">
                    <w:t>Набор настольный ATTACHE Economy черный, вращающийся</w:t>
                  </w:r>
                </w:p>
              </w:tc>
              <w:tc>
                <w:tcPr>
                  <w:tcW w:w="1026" w:type="dxa"/>
                  <w:tcBorders>
                    <w:top w:val="nil"/>
                    <w:left w:val="nil"/>
                    <w:bottom w:val="single" w:sz="4" w:space="0" w:color="auto"/>
                    <w:right w:val="single" w:sz="4" w:space="0" w:color="auto"/>
                  </w:tcBorders>
                  <w:shd w:val="clear" w:color="auto" w:fill="auto"/>
                  <w:noWrap/>
                  <w:vAlign w:val="center"/>
                  <w:hideMark/>
                </w:tcPr>
                <w:p w14:paraId="0AEFEE70" w14:textId="77777777" w:rsidR="00C76043" w:rsidRPr="00C3343D" w:rsidRDefault="00C76043" w:rsidP="00C76043">
                  <w:pPr>
                    <w:jc w:val="center"/>
                    <w:rPr>
                      <w:color w:val="000000"/>
                    </w:rPr>
                  </w:pPr>
                  <w:r w:rsidRPr="00C3343D">
                    <w:rPr>
                      <w:color w:val="000000"/>
                    </w:rPr>
                    <w:t>52</w:t>
                  </w:r>
                </w:p>
              </w:tc>
            </w:tr>
            <w:tr w:rsidR="00C76043" w:rsidRPr="00C3343D" w14:paraId="04ACE9A2" w14:textId="77777777" w:rsidTr="00C76043">
              <w:trPr>
                <w:trHeight w:val="630"/>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21B336A3" w14:textId="77777777" w:rsidR="00C76043" w:rsidRPr="00C3343D" w:rsidRDefault="00C76043" w:rsidP="00C76043">
                  <w:pPr>
                    <w:jc w:val="center"/>
                    <w:rPr>
                      <w:color w:val="000000"/>
                    </w:rPr>
                  </w:pPr>
                  <w:r w:rsidRPr="00C3343D">
                    <w:rPr>
                      <w:color w:val="000000"/>
                    </w:rPr>
                    <w:t>36</w:t>
                  </w:r>
                </w:p>
              </w:tc>
              <w:tc>
                <w:tcPr>
                  <w:tcW w:w="7393" w:type="dxa"/>
                  <w:tcBorders>
                    <w:top w:val="nil"/>
                    <w:left w:val="nil"/>
                    <w:bottom w:val="single" w:sz="4" w:space="0" w:color="auto"/>
                    <w:right w:val="single" w:sz="4" w:space="0" w:color="auto"/>
                  </w:tcBorders>
                  <w:shd w:val="clear" w:color="000000" w:fill="FFFFFF"/>
                  <w:vAlign w:val="bottom"/>
                  <w:hideMark/>
                </w:tcPr>
                <w:p w14:paraId="7343D012" w14:textId="77777777" w:rsidR="00C76043" w:rsidRPr="00C3343D" w:rsidRDefault="00C76043" w:rsidP="00C3343D">
                  <w:r w:rsidRPr="00C3343D">
                    <w:t>Ножницы Attache 195 мм с пласт. прорезин. ручками, цвет бирюзовый/черный</w:t>
                  </w:r>
                </w:p>
              </w:tc>
              <w:tc>
                <w:tcPr>
                  <w:tcW w:w="1026" w:type="dxa"/>
                  <w:tcBorders>
                    <w:top w:val="nil"/>
                    <w:left w:val="nil"/>
                    <w:bottom w:val="single" w:sz="4" w:space="0" w:color="auto"/>
                    <w:right w:val="single" w:sz="4" w:space="0" w:color="auto"/>
                  </w:tcBorders>
                  <w:shd w:val="clear" w:color="auto" w:fill="auto"/>
                  <w:noWrap/>
                  <w:vAlign w:val="center"/>
                  <w:hideMark/>
                </w:tcPr>
                <w:p w14:paraId="0B923FF9" w14:textId="77777777" w:rsidR="00C76043" w:rsidRPr="00C3343D" w:rsidRDefault="00C76043" w:rsidP="00C76043">
                  <w:pPr>
                    <w:jc w:val="center"/>
                    <w:rPr>
                      <w:color w:val="000000"/>
                    </w:rPr>
                  </w:pPr>
                  <w:r w:rsidRPr="00C3343D">
                    <w:rPr>
                      <w:color w:val="000000"/>
                    </w:rPr>
                    <w:t>20</w:t>
                  </w:r>
                </w:p>
              </w:tc>
            </w:tr>
            <w:tr w:rsidR="00C76043" w:rsidRPr="00C3343D" w14:paraId="2E6829FA" w14:textId="77777777" w:rsidTr="00C76043">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788BABD6" w14:textId="77777777" w:rsidR="00C76043" w:rsidRPr="00C3343D" w:rsidRDefault="00C76043" w:rsidP="00C76043">
                  <w:pPr>
                    <w:jc w:val="center"/>
                    <w:rPr>
                      <w:color w:val="000000"/>
                    </w:rPr>
                  </w:pPr>
                  <w:r w:rsidRPr="00C3343D">
                    <w:rPr>
                      <w:color w:val="000000"/>
                    </w:rPr>
                    <w:t>37</w:t>
                  </w:r>
                </w:p>
              </w:tc>
              <w:tc>
                <w:tcPr>
                  <w:tcW w:w="7393" w:type="dxa"/>
                  <w:tcBorders>
                    <w:top w:val="nil"/>
                    <w:left w:val="nil"/>
                    <w:bottom w:val="single" w:sz="4" w:space="0" w:color="auto"/>
                    <w:right w:val="single" w:sz="4" w:space="0" w:color="auto"/>
                  </w:tcBorders>
                  <w:shd w:val="clear" w:color="000000" w:fill="FFFFFF"/>
                  <w:vAlign w:val="bottom"/>
                  <w:hideMark/>
                </w:tcPr>
                <w:p w14:paraId="214C3598" w14:textId="77777777" w:rsidR="00C76043" w:rsidRPr="00C3343D" w:rsidRDefault="00C76043" w:rsidP="00C3343D">
                  <w:r w:rsidRPr="00C3343D">
                    <w:t>Папка с завязками 260г/м2 немелованная</w:t>
                  </w:r>
                </w:p>
              </w:tc>
              <w:tc>
                <w:tcPr>
                  <w:tcW w:w="1026" w:type="dxa"/>
                  <w:tcBorders>
                    <w:top w:val="nil"/>
                    <w:left w:val="nil"/>
                    <w:bottom w:val="single" w:sz="4" w:space="0" w:color="auto"/>
                    <w:right w:val="single" w:sz="4" w:space="0" w:color="auto"/>
                  </w:tcBorders>
                  <w:shd w:val="clear" w:color="auto" w:fill="auto"/>
                  <w:noWrap/>
                  <w:vAlign w:val="center"/>
                  <w:hideMark/>
                </w:tcPr>
                <w:p w14:paraId="03B0BDA6" w14:textId="77777777" w:rsidR="00C76043" w:rsidRPr="00C3343D" w:rsidRDefault="00C76043" w:rsidP="00C76043">
                  <w:pPr>
                    <w:jc w:val="center"/>
                    <w:rPr>
                      <w:color w:val="000000"/>
                    </w:rPr>
                  </w:pPr>
                  <w:r w:rsidRPr="00C3343D">
                    <w:rPr>
                      <w:color w:val="000000"/>
                    </w:rPr>
                    <w:t>40</w:t>
                  </w:r>
                </w:p>
              </w:tc>
            </w:tr>
            <w:tr w:rsidR="00C76043" w:rsidRPr="00C3343D" w14:paraId="3134FC1B" w14:textId="77777777" w:rsidTr="00C76043">
              <w:trPr>
                <w:trHeight w:val="337"/>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6D1F16C9" w14:textId="77777777" w:rsidR="00C76043" w:rsidRPr="00C3343D" w:rsidRDefault="00C76043" w:rsidP="00C76043">
                  <w:pPr>
                    <w:jc w:val="center"/>
                    <w:rPr>
                      <w:color w:val="000000"/>
                    </w:rPr>
                  </w:pPr>
                  <w:r w:rsidRPr="00C3343D">
                    <w:rPr>
                      <w:color w:val="000000"/>
                    </w:rPr>
                    <w:t>38</w:t>
                  </w:r>
                </w:p>
              </w:tc>
              <w:tc>
                <w:tcPr>
                  <w:tcW w:w="7393" w:type="dxa"/>
                  <w:tcBorders>
                    <w:top w:val="nil"/>
                    <w:left w:val="nil"/>
                    <w:bottom w:val="single" w:sz="4" w:space="0" w:color="auto"/>
                    <w:right w:val="single" w:sz="4" w:space="0" w:color="auto"/>
                  </w:tcBorders>
                  <w:shd w:val="clear" w:color="000000" w:fill="FFFFFF"/>
                  <w:vAlign w:val="bottom"/>
                  <w:hideMark/>
                </w:tcPr>
                <w:p w14:paraId="5CBA1B59" w14:textId="77777777" w:rsidR="00C76043" w:rsidRPr="00C3343D" w:rsidRDefault="00C76043" w:rsidP="00C3343D">
                  <w:r w:rsidRPr="00C3343D">
                    <w:t>Папка с завязками Дело с расширением до 40 мм</w:t>
                  </w:r>
                </w:p>
              </w:tc>
              <w:tc>
                <w:tcPr>
                  <w:tcW w:w="1026" w:type="dxa"/>
                  <w:tcBorders>
                    <w:top w:val="nil"/>
                    <w:left w:val="nil"/>
                    <w:bottom w:val="single" w:sz="4" w:space="0" w:color="auto"/>
                    <w:right w:val="single" w:sz="4" w:space="0" w:color="auto"/>
                  </w:tcBorders>
                  <w:shd w:val="clear" w:color="auto" w:fill="auto"/>
                  <w:noWrap/>
                  <w:vAlign w:val="center"/>
                  <w:hideMark/>
                </w:tcPr>
                <w:p w14:paraId="6AB808C2" w14:textId="77777777" w:rsidR="00C76043" w:rsidRPr="00C3343D" w:rsidRDefault="00C76043" w:rsidP="00C76043">
                  <w:pPr>
                    <w:jc w:val="center"/>
                    <w:rPr>
                      <w:color w:val="000000"/>
                    </w:rPr>
                  </w:pPr>
                  <w:r w:rsidRPr="00C3343D">
                    <w:rPr>
                      <w:color w:val="000000"/>
                    </w:rPr>
                    <w:t>40</w:t>
                  </w:r>
                </w:p>
              </w:tc>
            </w:tr>
            <w:tr w:rsidR="00C76043" w:rsidRPr="00C3343D" w14:paraId="1820F4C4" w14:textId="77777777" w:rsidTr="00C76043">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58B8546D" w14:textId="77777777" w:rsidR="00C76043" w:rsidRPr="00C3343D" w:rsidRDefault="00C76043" w:rsidP="00C76043">
                  <w:pPr>
                    <w:jc w:val="center"/>
                    <w:rPr>
                      <w:color w:val="000000"/>
                    </w:rPr>
                  </w:pPr>
                  <w:r w:rsidRPr="00C3343D">
                    <w:rPr>
                      <w:color w:val="000000"/>
                    </w:rPr>
                    <w:t>39</w:t>
                  </w:r>
                </w:p>
              </w:tc>
              <w:tc>
                <w:tcPr>
                  <w:tcW w:w="7393" w:type="dxa"/>
                  <w:tcBorders>
                    <w:top w:val="nil"/>
                    <w:left w:val="nil"/>
                    <w:bottom w:val="single" w:sz="4" w:space="0" w:color="auto"/>
                    <w:right w:val="single" w:sz="4" w:space="0" w:color="auto"/>
                  </w:tcBorders>
                  <w:shd w:val="clear" w:color="000000" w:fill="FFFFFF"/>
                  <w:vAlign w:val="bottom"/>
                  <w:hideMark/>
                </w:tcPr>
                <w:p w14:paraId="328BB16A" w14:textId="77777777" w:rsidR="00C76043" w:rsidRPr="00C3343D" w:rsidRDefault="00C76043" w:rsidP="00C3343D">
                  <w:r w:rsidRPr="00C3343D">
                    <w:t>Папка Скорос-тель Комус А4 бирюзовый 1810</w:t>
                  </w:r>
                </w:p>
              </w:tc>
              <w:tc>
                <w:tcPr>
                  <w:tcW w:w="1026" w:type="dxa"/>
                  <w:tcBorders>
                    <w:top w:val="nil"/>
                    <w:left w:val="nil"/>
                    <w:bottom w:val="single" w:sz="4" w:space="0" w:color="auto"/>
                    <w:right w:val="single" w:sz="4" w:space="0" w:color="auto"/>
                  </w:tcBorders>
                  <w:shd w:val="clear" w:color="auto" w:fill="auto"/>
                  <w:noWrap/>
                  <w:vAlign w:val="center"/>
                  <w:hideMark/>
                </w:tcPr>
                <w:p w14:paraId="342204DA" w14:textId="77777777" w:rsidR="00C76043" w:rsidRPr="00C3343D" w:rsidRDefault="00C76043" w:rsidP="00C76043">
                  <w:pPr>
                    <w:jc w:val="center"/>
                    <w:rPr>
                      <w:color w:val="000000"/>
                    </w:rPr>
                  </w:pPr>
                  <w:r w:rsidRPr="00C3343D">
                    <w:rPr>
                      <w:color w:val="000000"/>
                    </w:rPr>
                    <w:t>40</w:t>
                  </w:r>
                </w:p>
              </w:tc>
            </w:tr>
            <w:tr w:rsidR="00C76043" w:rsidRPr="00C3343D" w14:paraId="1B424A04" w14:textId="77777777" w:rsidTr="00C76043">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435AC750" w14:textId="77777777" w:rsidR="00C76043" w:rsidRPr="00C3343D" w:rsidRDefault="00C76043" w:rsidP="00C76043">
                  <w:pPr>
                    <w:jc w:val="center"/>
                    <w:rPr>
                      <w:color w:val="000000"/>
                    </w:rPr>
                  </w:pPr>
                  <w:r w:rsidRPr="00C3343D">
                    <w:rPr>
                      <w:color w:val="000000"/>
                    </w:rPr>
                    <w:t>40</w:t>
                  </w:r>
                </w:p>
              </w:tc>
              <w:tc>
                <w:tcPr>
                  <w:tcW w:w="7393" w:type="dxa"/>
                  <w:tcBorders>
                    <w:top w:val="nil"/>
                    <w:left w:val="nil"/>
                    <w:bottom w:val="single" w:sz="4" w:space="0" w:color="auto"/>
                    <w:right w:val="single" w:sz="4" w:space="0" w:color="auto"/>
                  </w:tcBorders>
                  <w:shd w:val="clear" w:color="000000" w:fill="FFFFFF"/>
                  <w:vAlign w:val="bottom"/>
                  <w:hideMark/>
                </w:tcPr>
                <w:p w14:paraId="0C9D262D" w14:textId="77777777" w:rsidR="00C76043" w:rsidRPr="00C3343D" w:rsidRDefault="00C76043" w:rsidP="00C3343D">
                  <w:r w:rsidRPr="00C3343D">
                    <w:t>Папка Скорос-тель Комус А4 желтый 1810</w:t>
                  </w:r>
                </w:p>
              </w:tc>
              <w:tc>
                <w:tcPr>
                  <w:tcW w:w="1026" w:type="dxa"/>
                  <w:tcBorders>
                    <w:top w:val="nil"/>
                    <w:left w:val="nil"/>
                    <w:bottom w:val="single" w:sz="4" w:space="0" w:color="auto"/>
                    <w:right w:val="single" w:sz="4" w:space="0" w:color="auto"/>
                  </w:tcBorders>
                  <w:shd w:val="clear" w:color="auto" w:fill="auto"/>
                  <w:noWrap/>
                  <w:vAlign w:val="center"/>
                  <w:hideMark/>
                </w:tcPr>
                <w:p w14:paraId="03CE4539" w14:textId="77777777" w:rsidR="00C76043" w:rsidRPr="00C3343D" w:rsidRDefault="00C76043" w:rsidP="00C76043">
                  <w:pPr>
                    <w:jc w:val="center"/>
                    <w:rPr>
                      <w:color w:val="000000"/>
                    </w:rPr>
                  </w:pPr>
                  <w:r w:rsidRPr="00C3343D">
                    <w:rPr>
                      <w:color w:val="000000"/>
                    </w:rPr>
                    <w:t>40</w:t>
                  </w:r>
                </w:p>
              </w:tc>
            </w:tr>
            <w:tr w:rsidR="00C76043" w:rsidRPr="00C3343D" w14:paraId="2B58D0AF" w14:textId="77777777" w:rsidTr="00C76043">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591E38AB" w14:textId="77777777" w:rsidR="00C76043" w:rsidRPr="00C3343D" w:rsidRDefault="00C76043" w:rsidP="00C76043">
                  <w:pPr>
                    <w:jc w:val="center"/>
                    <w:rPr>
                      <w:color w:val="000000"/>
                    </w:rPr>
                  </w:pPr>
                  <w:r w:rsidRPr="00C3343D">
                    <w:rPr>
                      <w:color w:val="000000"/>
                    </w:rPr>
                    <w:t>41</w:t>
                  </w:r>
                </w:p>
              </w:tc>
              <w:tc>
                <w:tcPr>
                  <w:tcW w:w="7393" w:type="dxa"/>
                  <w:tcBorders>
                    <w:top w:val="nil"/>
                    <w:left w:val="nil"/>
                    <w:bottom w:val="single" w:sz="4" w:space="0" w:color="auto"/>
                    <w:right w:val="single" w:sz="4" w:space="0" w:color="auto"/>
                  </w:tcBorders>
                  <w:shd w:val="clear" w:color="000000" w:fill="FFFFFF"/>
                  <w:vAlign w:val="bottom"/>
                  <w:hideMark/>
                </w:tcPr>
                <w:p w14:paraId="7770E151" w14:textId="77777777" w:rsidR="00C76043" w:rsidRPr="00C3343D" w:rsidRDefault="00C76043" w:rsidP="00C3343D">
                  <w:r w:rsidRPr="00C3343D">
                    <w:t>Папка Скорос-тель Комус А4 зеленый 1810</w:t>
                  </w:r>
                </w:p>
              </w:tc>
              <w:tc>
                <w:tcPr>
                  <w:tcW w:w="1026" w:type="dxa"/>
                  <w:tcBorders>
                    <w:top w:val="nil"/>
                    <w:left w:val="nil"/>
                    <w:bottom w:val="single" w:sz="4" w:space="0" w:color="auto"/>
                    <w:right w:val="single" w:sz="4" w:space="0" w:color="auto"/>
                  </w:tcBorders>
                  <w:shd w:val="clear" w:color="auto" w:fill="auto"/>
                  <w:noWrap/>
                  <w:vAlign w:val="center"/>
                  <w:hideMark/>
                </w:tcPr>
                <w:p w14:paraId="4080E187" w14:textId="77777777" w:rsidR="00C76043" w:rsidRPr="00C3343D" w:rsidRDefault="00C76043" w:rsidP="00C76043">
                  <w:pPr>
                    <w:jc w:val="center"/>
                    <w:rPr>
                      <w:color w:val="000000"/>
                    </w:rPr>
                  </w:pPr>
                  <w:r w:rsidRPr="00C3343D">
                    <w:rPr>
                      <w:color w:val="000000"/>
                    </w:rPr>
                    <w:t>45</w:t>
                  </w:r>
                </w:p>
              </w:tc>
            </w:tr>
            <w:tr w:rsidR="00C76043" w:rsidRPr="00C3343D" w14:paraId="337C204E" w14:textId="77777777" w:rsidTr="00C76043">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094A9ED9" w14:textId="77777777" w:rsidR="00C76043" w:rsidRPr="00C3343D" w:rsidRDefault="00C76043" w:rsidP="00C76043">
                  <w:pPr>
                    <w:jc w:val="center"/>
                    <w:rPr>
                      <w:color w:val="000000"/>
                    </w:rPr>
                  </w:pPr>
                  <w:r w:rsidRPr="00C3343D">
                    <w:rPr>
                      <w:color w:val="000000"/>
                    </w:rPr>
                    <w:t>42</w:t>
                  </w:r>
                </w:p>
              </w:tc>
              <w:tc>
                <w:tcPr>
                  <w:tcW w:w="7393" w:type="dxa"/>
                  <w:tcBorders>
                    <w:top w:val="nil"/>
                    <w:left w:val="nil"/>
                    <w:bottom w:val="single" w:sz="4" w:space="0" w:color="auto"/>
                    <w:right w:val="single" w:sz="4" w:space="0" w:color="auto"/>
                  </w:tcBorders>
                  <w:shd w:val="clear" w:color="000000" w:fill="FFFFFF"/>
                  <w:vAlign w:val="bottom"/>
                  <w:hideMark/>
                </w:tcPr>
                <w:p w14:paraId="0EBC9312" w14:textId="77777777" w:rsidR="00C76043" w:rsidRPr="00C3343D" w:rsidRDefault="00C76043" w:rsidP="00C3343D">
                  <w:r w:rsidRPr="00C3343D">
                    <w:t>Папка Скорос-тель Комус А4 красный 1810</w:t>
                  </w:r>
                </w:p>
              </w:tc>
              <w:tc>
                <w:tcPr>
                  <w:tcW w:w="1026" w:type="dxa"/>
                  <w:tcBorders>
                    <w:top w:val="nil"/>
                    <w:left w:val="nil"/>
                    <w:bottom w:val="single" w:sz="4" w:space="0" w:color="auto"/>
                    <w:right w:val="single" w:sz="4" w:space="0" w:color="auto"/>
                  </w:tcBorders>
                  <w:shd w:val="clear" w:color="auto" w:fill="auto"/>
                  <w:noWrap/>
                  <w:vAlign w:val="center"/>
                  <w:hideMark/>
                </w:tcPr>
                <w:p w14:paraId="7362E1C4" w14:textId="77777777" w:rsidR="00C76043" w:rsidRPr="00C3343D" w:rsidRDefault="00C76043" w:rsidP="00C76043">
                  <w:pPr>
                    <w:jc w:val="center"/>
                    <w:rPr>
                      <w:color w:val="000000"/>
                    </w:rPr>
                  </w:pPr>
                  <w:r w:rsidRPr="00C3343D">
                    <w:rPr>
                      <w:color w:val="000000"/>
                    </w:rPr>
                    <w:t>45</w:t>
                  </w:r>
                </w:p>
              </w:tc>
            </w:tr>
            <w:tr w:rsidR="00C76043" w:rsidRPr="00C3343D" w14:paraId="750D66FE" w14:textId="77777777" w:rsidTr="00C76043">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3BF00CCE" w14:textId="77777777" w:rsidR="00C76043" w:rsidRPr="00C3343D" w:rsidRDefault="00C76043" w:rsidP="00C76043">
                  <w:pPr>
                    <w:jc w:val="center"/>
                    <w:rPr>
                      <w:color w:val="000000"/>
                    </w:rPr>
                  </w:pPr>
                  <w:r w:rsidRPr="00C3343D">
                    <w:rPr>
                      <w:color w:val="000000"/>
                    </w:rPr>
                    <w:t>43</w:t>
                  </w:r>
                </w:p>
              </w:tc>
              <w:tc>
                <w:tcPr>
                  <w:tcW w:w="7393" w:type="dxa"/>
                  <w:tcBorders>
                    <w:top w:val="nil"/>
                    <w:left w:val="nil"/>
                    <w:bottom w:val="single" w:sz="4" w:space="0" w:color="auto"/>
                    <w:right w:val="single" w:sz="4" w:space="0" w:color="auto"/>
                  </w:tcBorders>
                  <w:shd w:val="clear" w:color="000000" w:fill="FFFFFF"/>
                  <w:vAlign w:val="bottom"/>
                  <w:hideMark/>
                </w:tcPr>
                <w:p w14:paraId="032804B8" w14:textId="77777777" w:rsidR="00C76043" w:rsidRPr="00C3343D" w:rsidRDefault="00C76043" w:rsidP="00C3343D">
                  <w:r w:rsidRPr="00C3343D">
                    <w:t>Папка Скорос-тель Комус А4 синий 1810</w:t>
                  </w:r>
                </w:p>
              </w:tc>
              <w:tc>
                <w:tcPr>
                  <w:tcW w:w="1026" w:type="dxa"/>
                  <w:tcBorders>
                    <w:top w:val="nil"/>
                    <w:left w:val="nil"/>
                    <w:bottom w:val="single" w:sz="4" w:space="0" w:color="auto"/>
                    <w:right w:val="single" w:sz="4" w:space="0" w:color="auto"/>
                  </w:tcBorders>
                  <w:shd w:val="clear" w:color="auto" w:fill="auto"/>
                  <w:noWrap/>
                  <w:vAlign w:val="center"/>
                  <w:hideMark/>
                </w:tcPr>
                <w:p w14:paraId="3149BE11" w14:textId="77777777" w:rsidR="00C76043" w:rsidRPr="00C3343D" w:rsidRDefault="00C76043" w:rsidP="00C76043">
                  <w:pPr>
                    <w:jc w:val="center"/>
                    <w:rPr>
                      <w:color w:val="000000"/>
                    </w:rPr>
                  </w:pPr>
                  <w:r w:rsidRPr="00C3343D">
                    <w:rPr>
                      <w:color w:val="000000"/>
                    </w:rPr>
                    <w:t>52</w:t>
                  </w:r>
                </w:p>
              </w:tc>
            </w:tr>
            <w:tr w:rsidR="00C76043" w:rsidRPr="00C3343D" w14:paraId="0E37BE6D" w14:textId="77777777" w:rsidTr="00C76043">
              <w:trPr>
                <w:trHeight w:val="351"/>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1E3526CC" w14:textId="77777777" w:rsidR="00C76043" w:rsidRPr="00C3343D" w:rsidRDefault="00C76043" w:rsidP="00C76043">
                  <w:pPr>
                    <w:jc w:val="center"/>
                    <w:rPr>
                      <w:color w:val="000000"/>
                    </w:rPr>
                  </w:pPr>
                  <w:r w:rsidRPr="00C3343D">
                    <w:rPr>
                      <w:color w:val="000000"/>
                    </w:rPr>
                    <w:t>44</w:t>
                  </w:r>
                </w:p>
              </w:tc>
              <w:tc>
                <w:tcPr>
                  <w:tcW w:w="7393" w:type="dxa"/>
                  <w:tcBorders>
                    <w:top w:val="nil"/>
                    <w:left w:val="nil"/>
                    <w:bottom w:val="single" w:sz="4" w:space="0" w:color="auto"/>
                    <w:right w:val="single" w:sz="4" w:space="0" w:color="auto"/>
                  </w:tcBorders>
                  <w:shd w:val="clear" w:color="000000" w:fill="FFFFFF"/>
                  <w:vAlign w:val="bottom"/>
                  <w:hideMark/>
                </w:tcPr>
                <w:p w14:paraId="781E11C9" w14:textId="77777777" w:rsidR="00C76043" w:rsidRPr="00C3343D" w:rsidRDefault="00C76043" w:rsidP="00C3343D">
                  <w:r w:rsidRPr="00C3343D">
                    <w:t>Папка скоросшиватель ДЕЛО 280 г/м2 мелов. 20шт/уп.</w:t>
                  </w:r>
                </w:p>
              </w:tc>
              <w:tc>
                <w:tcPr>
                  <w:tcW w:w="1026" w:type="dxa"/>
                  <w:tcBorders>
                    <w:top w:val="nil"/>
                    <w:left w:val="nil"/>
                    <w:bottom w:val="single" w:sz="4" w:space="0" w:color="auto"/>
                    <w:right w:val="single" w:sz="4" w:space="0" w:color="auto"/>
                  </w:tcBorders>
                  <w:shd w:val="clear" w:color="auto" w:fill="auto"/>
                  <w:noWrap/>
                  <w:vAlign w:val="center"/>
                  <w:hideMark/>
                </w:tcPr>
                <w:p w14:paraId="349D3645" w14:textId="77777777" w:rsidR="00C76043" w:rsidRPr="00C3343D" w:rsidRDefault="000B6501" w:rsidP="00C76043">
                  <w:pPr>
                    <w:jc w:val="center"/>
                    <w:rPr>
                      <w:color w:val="000000"/>
                    </w:rPr>
                  </w:pPr>
                  <w:r>
                    <w:rPr>
                      <w:color w:val="000000"/>
                    </w:rPr>
                    <w:t>150</w:t>
                  </w:r>
                </w:p>
              </w:tc>
            </w:tr>
            <w:tr w:rsidR="00C76043" w:rsidRPr="00C3343D" w14:paraId="0EEA7CEE" w14:textId="77777777" w:rsidTr="00C76043">
              <w:trPr>
                <w:trHeight w:val="271"/>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0B910869" w14:textId="77777777" w:rsidR="00C76043" w:rsidRPr="00C3343D" w:rsidRDefault="00C76043" w:rsidP="00C76043">
                  <w:pPr>
                    <w:jc w:val="center"/>
                    <w:rPr>
                      <w:color w:val="000000"/>
                    </w:rPr>
                  </w:pPr>
                  <w:r w:rsidRPr="00C3343D">
                    <w:rPr>
                      <w:color w:val="000000"/>
                    </w:rPr>
                    <w:t>45</w:t>
                  </w:r>
                </w:p>
              </w:tc>
              <w:tc>
                <w:tcPr>
                  <w:tcW w:w="7393" w:type="dxa"/>
                  <w:tcBorders>
                    <w:top w:val="nil"/>
                    <w:left w:val="nil"/>
                    <w:bottom w:val="single" w:sz="4" w:space="0" w:color="auto"/>
                    <w:right w:val="single" w:sz="4" w:space="0" w:color="auto"/>
                  </w:tcBorders>
                  <w:shd w:val="clear" w:color="000000" w:fill="FFFFFF"/>
                  <w:vAlign w:val="bottom"/>
                  <w:hideMark/>
                </w:tcPr>
                <w:p w14:paraId="55FC4915" w14:textId="77777777" w:rsidR="00C76043" w:rsidRPr="00C3343D" w:rsidRDefault="00C76043" w:rsidP="00C3343D">
                  <w:r w:rsidRPr="00C3343D">
                    <w:t>Папка скоросшиватель ДЕЛО 360г/м2 немелованная</w:t>
                  </w:r>
                </w:p>
              </w:tc>
              <w:tc>
                <w:tcPr>
                  <w:tcW w:w="1026" w:type="dxa"/>
                  <w:tcBorders>
                    <w:top w:val="nil"/>
                    <w:left w:val="nil"/>
                    <w:bottom w:val="single" w:sz="4" w:space="0" w:color="auto"/>
                    <w:right w:val="single" w:sz="4" w:space="0" w:color="auto"/>
                  </w:tcBorders>
                  <w:shd w:val="clear" w:color="auto" w:fill="auto"/>
                  <w:noWrap/>
                  <w:vAlign w:val="center"/>
                  <w:hideMark/>
                </w:tcPr>
                <w:p w14:paraId="4A8C9986" w14:textId="77777777" w:rsidR="00C76043" w:rsidRPr="00C3343D" w:rsidRDefault="00C76043" w:rsidP="00C76043">
                  <w:pPr>
                    <w:jc w:val="center"/>
                    <w:rPr>
                      <w:color w:val="000000"/>
                    </w:rPr>
                  </w:pPr>
                  <w:r w:rsidRPr="00C3343D">
                    <w:rPr>
                      <w:color w:val="000000"/>
                    </w:rPr>
                    <w:t>180</w:t>
                  </w:r>
                </w:p>
              </w:tc>
            </w:tr>
            <w:tr w:rsidR="00C76043" w:rsidRPr="00C3343D" w14:paraId="0C8A28D0" w14:textId="77777777" w:rsidTr="00C76043">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54C7625E" w14:textId="77777777" w:rsidR="00C76043" w:rsidRPr="00C3343D" w:rsidRDefault="00C76043" w:rsidP="00C76043">
                  <w:pPr>
                    <w:jc w:val="center"/>
                    <w:rPr>
                      <w:color w:val="000000"/>
                    </w:rPr>
                  </w:pPr>
                  <w:r w:rsidRPr="00C3343D">
                    <w:rPr>
                      <w:color w:val="000000"/>
                    </w:rPr>
                    <w:t>46</w:t>
                  </w:r>
                </w:p>
              </w:tc>
              <w:tc>
                <w:tcPr>
                  <w:tcW w:w="7393" w:type="dxa"/>
                  <w:tcBorders>
                    <w:top w:val="nil"/>
                    <w:left w:val="nil"/>
                    <w:bottom w:val="single" w:sz="4" w:space="0" w:color="auto"/>
                    <w:right w:val="single" w:sz="4" w:space="0" w:color="auto"/>
                  </w:tcBorders>
                  <w:shd w:val="clear" w:color="000000" w:fill="FFFFFF"/>
                  <w:vAlign w:val="bottom"/>
                  <w:hideMark/>
                </w:tcPr>
                <w:p w14:paraId="00159AED" w14:textId="77777777" w:rsidR="00C76043" w:rsidRPr="00C3343D" w:rsidRDefault="00C76043" w:rsidP="00C3343D">
                  <w:r w:rsidRPr="00C3343D">
                    <w:t>Папка уголок Комус А4 180мкм (желтый)</w:t>
                  </w:r>
                </w:p>
              </w:tc>
              <w:tc>
                <w:tcPr>
                  <w:tcW w:w="1026" w:type="dxa"/>
                  <w:tcBorders>
                    <w:top w:val="nil"/>
                    <w:left w:val="nil"/>
                    <w:bottom w:val="single" w:sz="4" w:space="0" w:color="auto"/>
                    <w:right w:val="single" w:sz="4" w:space="0" w:color="auto"/>
                  </w:tcBorders>
                  <w:shd w:val="clear" w:color="auto" w:fill="auto"/>
                  <w:noWrap/>
                  <w:vAlign w:val="center"/>
                  <w:hideMark/>
                </w:tcPr>
                <w:p w14:paraId="57E5235A" w14:textId="77777777" w:rsidR="00C76043" w:rsidRPr="00C3343D" w:rsidRDefault="00C76043" w:rsidP="00C76043">
                  <w:pPr>
                    <w:jc w:val="center"/>
                    <w:rPr>
                      <w:color w:val="000000"/>
                    </w:rPr>
                  </w:pPr>
                  <w:r w:rsidRPr="00C3343D">
                    <w:rPr>
                      <w:color w:val="000000"/>
                    </w:rPr>
                    <w:t>30</w:t>
                  </w:r>
                </w:p>
              </w:tc>
            </w:tr>
            <w:tr w:rsidR="00C76043" w:rsidRPr="00C3343D" w14:paraId="7B0EB9C3" w14:textId="77777777" w:rsidTr="00C76043">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2B4C7101" w14:textId="77777777" w:rsidR="00C76043" w:rsidRPr="00C3343D" w:rsidRDefault="00C76043" w:rsidP="00C76043">
                  <w:pPr>
                    <w:jc w:val="center"/>
                    <w:rPr>
                      <w:color w:val="000000"/>
                    </w:rPr>
                  </w:pPr>
                  <w:r w:rsidRPr="00C3343D">
                    <w:rPr>
                      <w:color w:val="000000"/>
                    </w:rPr>
                    <w:t>47</w:t>
                  </w:r>
                </w:p>
              </w:tc>
              <w:tc>
                <w:tcPr>
                  <w:tcW w:w="7393" w:type="dxa"/>
                  <w:tcBorders>
                    <w:top w:val="nil"/>
                    <w:left w:val="nil"/>
                    <w:bottom w:val="single" w:sz="4" w:space="0" w:color="auto"/>
                    <w:right w:val="single" w:sz="4" w:space="0" w:color="auto"/>
                  </w:tcBorders>
                  <w:shd w:val="clear" w:color="000000" w:fill="FFFFFF"/>
                  <w:vAlign w:val="bottom"/>
                  <w:hideMark/>
                </w:tcPr>
                <w:p w14:paraId="2E980B1B" w14:textId="77777777" w:rsidR="00C76043" w:rsidRPr="00C3343D" w:rsidRDefault="00C76043" w:rsidP="00C3343D">
                  <w:r w:rsidRPr="00C3343D">
                    <w:t>Папка уголок Комус А4 180мкм (зеленый)</w:t>
                  </w:r>
                </w:p>
              </w:tc>
              <w:tc>
                <w:tcPr>
                  <w:tcW w:w="1026" w:type="dxa"/>
                  <w:tcBorders>
                    <w:top w:val="nil"/>
                    <w:left w:val="nil"/>
                    <w:bottom w:val="single" w:sz="4" w:space="0" w:color="auto"/>
                    <w:right w:val="single" w:sz="4" w:space="0" w:color="auto"/>
                  </w:tcBorders>
                  <w:shd w:val="clear" w:color="auto" w:fill="auto"/>
                  <w:noWrap/>
                  <w:vAlign w:val="center"/>
                  <w:hideMark/>
                </w:tcPr>
                <w:p w14:paraId="19EED930" w14:textId="77777777" w:rsidR="00C76043" w:rsidRPr="00C3343D" w:rsidRDefault="00C76043" w:rsidP="00C76043">
                  <w:pPr>
                    <w:jc w:val="center"/>
                    <w:rPr>
                      <w:color w:val="000000"/>
                    </w:rPr>
                  </w:pPr>
                  <w:r w:rsidRPr="00C3343D">
                    <w:rPr>
                      <w:color w:val="000000"/>
                    </w:rPr>
                    <w:t>30</w:t>
                  </w:r>
                </w:p>
              </w:tc>
            </w:tr>
            <w:tr w:rsidR="00C76043" w:rsidRPr="00C3343D" w14:paraId="19286DDF" w14:textId="77777777" w:rsidTr="00C76043">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7EF957EF" w14:textId="77777777" w:rsidR="00C76043" w:rsidRPr="00C3343D" w:rsidRDefault="00C76043" w:rsidP="00C76043">
                  <w:pPr>
                    <w:jc w:val="center"/>
                    <w:rPr>
                      <w:color w:val="000000"/>
                    </w:rPr>
                  </w:pPr>
                  <w:r w:rsidRPr="00C3343D">
                    <w:rPr>
                      <w:color w:val="000000"/>
                    </w:rPr>
                    <w:t>48</w:t>
                  </w:r>
                </w:p>
              </w:tc>
              <w:tc>
                <w:tcPr>
                  <w:tcW w:w="7393" w:type="dxa"/>
                  <w:tcBorders>
                    <w:top w:val="nil"/>
                    <w:left w:val="nil"/>
                    <w:bottom w:val="single" w:sz="4" w:space="0" w:color="auto"/>
                    <w:right w:val="single" w:sz="4" w:space="0" w:color="auto"/>
                  </w:tcBorders>
                  <w:shd w:val="clear" w:color="000000" w:fill="FFFFFF"/>
                  <w:vAlign w:val="bottom"/>
                  <w:hideMark/>
                </w:tcPr>
                <w:p w14:paraId="3EAF73D2" w14:textId="77777777" w:rsidR="00C76043" w:rsidRPr="00C3343D" w:rsidRDefault="00C76043" w:rsidP="00C3343D">
                  <w:r w:rsidRPr="00C3343D">
                    <w:t>Папка уголок Комус А4 180мкм (красный)</w:t>
                  </w:r>
                </w:p>
              </w:tc>
              <w:tc>
                <w:tcPr>
                  <w:tcW w:w="1026" w:type="dxa"/>
                  <w:tcBorders>
                    <w:top w:val="nil"/>
                    <w:left w:val="nil"/>
                    <w:bottom w:val="single" w:sz="4" w:space="0" w:color="auto"/>
                    <w:right w:val="single" w:sz="4" w:space="0" w:color="auto"/>
                  </w:tcBorders>
                  <w:shd w:val="clear" w:color="auto" w:fill="auto"/>
                  <w:noWrap/>
                  <w:vAlign w:val="center"/>
                  <w:hideMark/>
                </w:tcPr>
                <w:p w14:paraId="6BFB0CD6" w14:textId="77777777" w:rsidR="00C76043" w:rsidRPr="00C3343D" w:rsidRDefault="00C76043" w:rsidP="00C76043">
                  <w:pPr>
                    <w:jc w:val="center"/>
                    <w:rPr>
                      <w:color w:val="000000"/>
                    </w:rPr>
                  </w:pPr>
                  <w:r w:rsidRPr="00C3343D">
                    <w:rPr>
                      <w:color w:val="000000"/>
                    </w:rPr>
                    <w:t>30</w:t>
                  </w:r>
                </w:p>
              </w:tc>
            </w:tr>
            <w:tr w:rsidR="00C76043" w:rsidRPr="00C3343D" w14:paraId="55CA384E" w14:textId="77777777" w:rsidTr="00C76043">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3F0BCEDE" w14:textId="77777777" w:rsidR="00C76043" w:rsidRPr="00C3343D" w:rsidRDefault="00C76043" w:rsidP="00C76043">
                  <w:pPr>
                    <w:jc w:val="center"/>
                    <w:rPr>
                      <w:color w:val="000000"/>
                    </w:rPr>
                  </w:pPr>
                  <w:r w:rsidRPr="00C3343D">
                    <w:rPr>
                      <w:color w:val="000000"/>
                    </w:rPr>
                    <w:t>49</w:t>
                  </w:r>
                </w:p>
              </w:tc>
              <w:tc>
                <w:tcPr>
                  <w:tcW w:w="7393" w:type="dxa"/>
                  <w:tcBorders>
                    <w:top w:val="nil"/>
                    <w:left w:val="nil"/>
                    <w:bottom w:val="single" w:sz="4" w:space="0" w:color="auto"/>
                    <w:right w:val="single" w:sz="4" w:space="0" w:color="auto"/>
                  </w:tcBorders>
                  <w:shd w:val="clear" w:color="000000" w:fill="FFFFFF"/>
                  <w:vAlign w:val="bottom"/>
                  <w:hideMark/>
                </w:tcPr>
                <w:p w14:paraId="430BDFBC" w14:textId="77777777" w:rsidR="00C76043" w:rsidRPr="00C3343D" w:rsidRDefault="00C76043" w:rsidP="00C3343D">
                  <w:r w:rsidRPr="00C3343D">
                    <w:t>Папка уголок Комус А4 180мкм (синий)</w:t>
                  </w:r>
                </w:p>
              </w:tc>
              <w:tc>
                <w:tcPr>
                  <w:tcW w:w="1026" w:type="dxa"/>
                  <w:tcBorders>
                    <w:top w:val="nil"/>
                    <w:left w:val="nil"/>
                    <w:bottom w:val="single" w:sz="4" w:space="0" w:color="auto"/>
                    <w:right w:val="single" w:sz="4" w:space="0" w:color="auto"/>
                  </w:tcBorders>
                  <w:shd w:val="clear" w:color="auto" w:fill="auto"/>
                  <w:noWrap/>
                  <w:vAlign w:val="center"/>
                  <w:hideMark/>
                </w:tcPr>
                <w:p w14:paraId="3992F4E8" w14:textId="77777777" w:rsidR="00C76043" w:rsidRPr="00C3343D" w:rsidRDefault="00C76043" w:rsidP="00C76043">
                  <w:pPr>
                    <w:jc w:val="center"/>
                    <w:rPr>
                      <w:color w:val="000000"/>
                    </w:rPr>
                  </w:pPr>
                  <w:r w:rsidRPr="00C3343D">
                    <w:rPr>
                      <w:color w:val="000000"/>
                    </w:rPr>
                    <w:t>30</w:t>
                  </w:r>
                </w:p>
              </w:tc>
            </w:tr>
            <w:tr w:rsidR="00C76043" w:rsidRPr="00C3343D" w14:paraId="62208DAB" w14:textId="77777777" w:rsidTr="00C76043">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49DEE1E0" w14:textId="77777777" w:rsidR="00C76043" w:rsidRPr="00C3343D" w:rsidRDefault="00C76043" w:rsidP="00C76043">
                  <w:pPr>
                    <w:jc w:val="center"/>
                    <w:rPr>
                      <w:color w:val="000000"/>
                    </w:rPr>
                  </w:pPr>
                  <w:r w:rsidRPr="00C3343D">
                    <w:rPr>
                      <w:color w:val="000000"/>
                    </w:rPr>
                    <w:t>50</w:t>
                  </w:r>
                </w:p>
              </w:tc>
              <w:tc>
                <w:tcPr>
                  <w:tcW w:w="7393" w:type="dxa"/>
                  <w:tcBorders>
                    <w:top w:val="nil"/>
                    <w:left w:val="nil"/>
                    <w:bottom w:val="single" w:sz="4" w:space="0" w:color="auto"/>
                    <w:right w:val="single" w:sz="4" w:space="0" w:color="auto"/>
                  </w:tcBorders>
                  <w:shd w:val="clear" w:color="000000" w:fill="FFFFFF"/>
                  <w:vAlign w:val="bottom"/>
                  <w:hideMark/>
                </w:tcPr>
                <w:p w14:paraId="068C2A8A" w14:textId="77777777" w:rsidR="00C76043" w:rsidRPr="00C3343D" w:rsidRDefault="00C76043" w:rsidP="00C3343D">
                  <w:r w:rsidRPr="00C3343D">
                    <w:t>Папка файл-вкладыш А4 35 мкм Комус, 100 шт.</w:t>
                  </w:r>
                </w:p>
              </w:tc>
              <w:tc>
                <w:tcPr>
                  <w:tcW w:w="1026" w:type="dxa"/>
                  <w:tcBorders>
                    <w:top w:val="nil"/>
                    <w:left w:val="nil"/>
                    <w:bottom w:val="single" w:sz="4" w:space="0" w:color="auto"/>
                    <w:right w:val="single" w:sz="4" w:space="0" w:color="auto"/>
                  </w:tcBorders>
                  <w:shd w:val="clear" w:color="auto" w:fill="auto"/>
                  <w:noWrap/>
                  <w:vAlign w:val="center"/>
                  <w:hideMark/>
                </w:tcPr>
                <w:p w14:paraId="4A48B3A5" w14:textId="77777777" w:rsidR="00C76043" w:rsidRPr="00C3343D" w:rsidRDefault="00C76043" w:rsidP="00C76043">
                  <w:pPr>
                    <w:jc w:val="center"/>
                    <w:rPr>
                      <w:color w:val="000000"/>
                    </w:rPr>
                  </w:pPr>
                  <w:r w:rsidRPr="00C3343D">
                    <w:rPr>
                      <w:color w:val="000000"/>
                    </w:rPr>
                    <w:t>150</w:t>
                  </w:r>
                </w:p>
              </w:tc>
            </w:tr>
            <w:tr w:rsidR="00C76043" w:rsidRPr="00C3343D" w14:paraId="5045EA7B" w14:textId="77777777" w:rsidTr="00C76043">
              <w:trPr>
                <w:trHeight w:val="35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15E7B2F7" w14:textId="77777777" w:rsidR="00C76043" w:rsidRPr="00C3343D" w:rsidRDefault="00C76043" w:rsidP="00C76043">
                  <w:pPr>
                    <w:jc w:val="center"/>
                    <w:rPr>
                      <w:color w:val="000000"/>
                    </w:rPr>
                  </w:pPr>
                  <w:r w:rsidRPr="00C3343D">
                    <w:rPr>
                      <w:color w:val="000000"/>
                    </w:rPr>
                    <w:t>51</w:t>
                  </w:r>
                </w:p>
              </w:tc>
              <w:tc>
                <w:tcPr>
                  <w:tcW w:w="7393" w:type="dxa"/>
                  <w:tcBorders>
                    <w:top w:val="nil"/>
                    <w:left w:val="nil"/>
                    <w:bottom w:val="single" w:sz="4" w:space="0" w:color="auto"/>
                    <w:right w:val="single" w:sz="4" w:space="0" w:color="auto"/>
                  </w:tcBorders>
                  <w:shd w:val="clear" w:color="auto" w:fill="auto"/>
                  <w:vAlign w:val="center"/>
                  <w:hideMark/>
                </w:tcPr>
                <w:p w14:paraId="74C95909" w14:textId="77777777" w:rsidR="00C76043" w:rsidRPr="00C3343D" w:rsidRDefault="00C76043" w:rsidP="00C3343D">
                  <w:r w:rsidRPr="00C3343D">
                    <w:t>Папка-регистратор Attache Economy 50 мм черная</w:t>
                  </w:r>
                </w:p>
              </w:tc>
              <w:tc>
                <w:tcPr>
                  <w:tcW w:w="1026" w:type="dxa"/>
                  <w:tcBorders>
                    <w:top w:val="nil"/>
                    <w:left w:val="nil"/>
                    <w:bottom w:val="single" w:sz="4" w:space="0" w:color="auto"/>
                    <w:right w:val="single" w:sz="4" w:space="0" w:color="auto"/>
                  </w:tcBorders>
                  <w:shd w:val="clear" w:color="auto" w:fill="auto"/>
                  <w:noWrap/>
                  <w:vAlign w:val="center"/>
                  <w:hideMark/>
                </w:tcPr>
                <w:p w14:paraId="6B69AE05" w14:textId="77777777" w:rsidR="00C76043" w:rsidRPr="00C3343D" w:rsidRDefault="00C76043" w:rsidP="00C76043">
                  <w:pPr>
                    <w:jc w:val="center"/>
                    <w:rPr>
                      <w:color w:val="000000"/>
                    </w:rPr>
                  </w:pPr>
                  <w:r w:rsidRPr="00C3343D">
                    <w:rPr>
                      <w:color w:val="000000"/>
                    </w:rPr>
                    <w:t>30</w:t>
                  </w:r>
                </w:p>
              </w:tc>
            </w:tr>
            <w:tr w:rsidR="00C76043" w:rsidRPr="00C3343D" w14:paraId="1118ED29" w14:textId="77777777" w:rsidTr="00C76043">
              <w:trPr>
                <w:trHeight w:val="403"/>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2541437B" w14:textId="77777777" w:rsidR="00C76043" w:rsidRPr="00C3343D" w:rsidRDefault="00C76043" w:rsidP="00C76043">
                  <w:pPr>
                    <w:jc w:val="center"/>
                    <w:rPr>
                      <w:color w:val="000000"/>
                    </w:rPr>
                  </w:pPr>
                  <w:r w:rsidRPr="00C3343D">
                    <w:rPr>
                      <w:color w:val="000000"/>
                    </w:rPr>
                    <w:t>52</w:t>
                  </w:r>
                </w:p>
              </w:tc>
              <w:tc>
                <w:tcPr>
                  <w:tcW w:w="7393" w:type="dxa"/>
                  <w:tcBorders>
                    <w:top w:val="nil"/>
                    <w:left w:val="nil"/>
                    <w:bottom w:val="single" w:sz="4" w:space="0" w:color="auto"/>
                    <w:right w:val="single" w:sz="4" w:space="0" w:color="auto"/>
                  </w:tcBorders>
                  <w:shd w:val="clear" w:color="auto" w:fill="auto"/>
                  <w:vAlign w:val="center"/>
                  <w:hideMark/>
                </w:tcPr>
                <w:p w14:paraId="53C69482" w14:textId="77777777" w:rsidR="00C76043" w:rsidRPr="00C3343D" w:rsidRDefault="00C76043" w:rsidP="00C3343D">
                  <w:r w:rsidRPr="00C3343D">
                    <w:t>Папка-регистратор Attache Economy 50 мм оранжевая</w:t>
                  </w:r>
                </w:p>
              </w:tc>
              <w:tc>
                <w:tcPr>
                  <w:tcW w:w="1026" w:type="dxa"/>
                  <w:tcBorders>
                    <w:top w:val="nil"/>
                    <w:left w:val="nil"/>
                    <w:bottom w:val="single" w:sz="4" w:space="0" w:color="auto"/>
                    <w:right w:val="single" w:sz="4" w:space="0" w:color="auto"/>
                  </w:tcBorders>
                  <w:shd w:val="clear" w:color="auto" w:fill="auto"/>
                  <w:noWrap/>
                  <w:vAlign w:val="center"/>
                  <w:hideMark/>
                </w:tcPr>
                <w:p w14:paraId="043C1C5E" w14:textId="77777777" w:rsidR="00C76043" w:rsidRPr="00C3343D" w:rsidRDefault="00C76043" w:rsidP="00C76043">
                  <w:pPr>
                    <w:jc w:val="center"/>
                    <w:rPr>
                      <w:color w:val="000000"/>
                    </w:rPr>
                  </w:pPr>
                  <w:r w:rsidRPr="00C3343D">
                    <w:rPr>
                      <w:color w:val="000000"/>
                    </w:rPr>
                    <w:t>50</w:t>
                  </w:r>
                </w:p>
              </w:tc>
            </w:tr>
            <w:tr w:rsidR="00C76043" w:rsidRPr="00C3343D" w14:paraId="378925A1" w14:textId="77777777" w:rsidTr="00C76043">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044EFB6A" w14:textId="77777777" w:rsidR="00C76043" w:rsidRPr="00C3343D" w:rsidRDefault="00C76043" w:rsidP="00C76043">
                  <w:pPr>
                    <w:jc w:val="center"/>
                    <w:rPr>
                      <w:color w:val="000000"/>
                    </w:rPr>
                  </w:pPr>
                  <w:r w:rsidRPr="00C3343D">
                    <w:rPr>
                      <w:color w:val="000000"/>
                    </w:rPr>
                    <w:t>53</w:t>
                  </w:r>
                </w:p>
              </w:tc>
              <w:tc>
                <w:tcPr>
                  <w:tcW w:w="7393" w:type="dxa"/>
                  <w:tcBorders>
                    <w:top w:val="nil"/>
                    <w:left w:val="nil"/>
                    <w:bottom w:val="single" w:sz="4" w:space="0" w:color="auto"/>
                    <w:right w:val="single" w:sz="4" w:space="0" w:color="auto"/>
                  </w:tcBorders>
                  <w:shd w:val="clear" w:color="auto" w:fill="auto"/>
                  <w:vAlign w:val="center"/>
                  <w:hideMark/>
                </w:tcPr>
                <w:p w14:paraId="650FC9DA" w14:textId="77777777" w:rsidR="00C76043" w:rsidRPr="00C3343D" w:rsidRDefault="00C76043" w:rsidP="00C3343D">
                  <w:r w:rsidRPr="00C3343D">
                    <w:t>Папка-регистратор Attache Economy 50 мм синяя</w:t>
                  </w:r>
                </w:p>
              </w:tc>
              <w:tc>
                <w:tcPr>
                  <w:tcW w:w="1026" w:type="dxa"/>
                  <w:tcBorders>
                    <w:top w:val="nil"/>
                    <w:left w:val="nil"/>
                    <w:bottom w:val="single" w:sz="4" w:space="0" w:color="auto"/>
                    <w:right w:val="single" w:sz="4" w:space="0" w:color="auto"/>
                  </w:tcBorders>
                  <w:shd w:val="clear" w:color="auto" w:fill="auto"/>
                  <w:noWrap/>
                  <w:vAlign w:val="center"/>
                  <w:hideMark/>
                </w:tcPr>
                <w:p w14:paraId="29BFA0D0" w14:textId="77777777" w:rsidR="00C76043" w:rsidRPr="00C3343D" w:rsidRDefault="00C76043" w:rsidP="00C76043">
                  <w:pPr>
                    <w:jc w:val="center"/>
                    <w:rPr>
                      <w:color w:val="000000"/>
                    </w:rPr>
                  </w:pPr>
                  <w:r w:rsidRPr="00C3343D">
                    <w:rPr>
                      <w:color w:val="000000"/>
                    </w:rPr>
                    <w:t>45</w:t>
                  </w:r>
                </w:p>
              </w:tc>
            </w:tr>
            <w:tr w:rsidR="00C76043" w:rsidRPr="00C3343D" w14:paraId="419ACEE5" w14:textId="77777777" w:rsidTr="00C76043">
              <w:trPr>
                <w:trHeight w:val="370"/>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237551B4" w14:textId="77777777" w:rsidR="00C76043" w:rsidRPr="00C3343D" w:rsidRDefault="00C76043" w:rsidP="00C76043">
                  <w:pPr>
                    <w:jc w:val="center"/>
                    <w:rPr>
                      <w:color w:val="000000"/>
                    </w:rPr>
                  </w:pPr>
                  <w:r w:rsidRPr="00C3343D">
                    <w:rPr>
                      <w:color w:val="000000"/>
                    </w:rPr>
                    <w:t>54</w:t>
                  </w:r>
                </w:p>
              </w:tc>
              <w:tc>
                <w:tcPr>
                  <w:tcW w:w="7393" w:type="dxa"/>
                  <w:tcBorders>
                    <w:top w:val="nil"/>
                    <w:left w:val="nil"/>
                    <w:bottom w:val="single" w:sz="4" w:space="0" w:color="auto"/>
                    <w:right w:val="single" w:sz="4" w:space="0" w:color="auto"/>
                  </w:tcBorders>
                  <w:shd w:val="clear" w:color="auto" w:fill="auto"/>
                  <w:vAlign w:val="center"/>
                  <w:hideMark/>
                </w:tcPr>
                <w:p w14:paraId="66CC336A" w14:textId="77777777" w:rsidR="00C76043" w:rsidRPr="00C3343D" w:rsidRDefault="00C76043" w:rsidP="00C3343D">
                  <w:r w:rsidRPr="00C3343D">
                    <w:t>Папка-регистратор Attache Economy 50 мм красная</w:t>
                  </w:r>
                </w:p>
              </w:tc>
              <w:tc>
                <w:tcPr>
                  <w:tcW w:w="1026" w:type="dxa"/>
                  <w:tcBorders>
                    <w:top w:val="nil"/>
                    <w:left w:val="nil"/>
                    <w:bottom w:val="single" w:sz="4" w:space="0" w:color="auto"/>
                    <w:right w:val="single" w:sz="4" w:space="0" w:color="auto"/>
                  </w:tcBorders>
                  <w:shd w:val="clear" w:color="auto" w:fill="auto"/>
                  <w:noWrap/>
                  <w:vAlign w:val="center"/>
                  <w:hideMark/>
                </w:tcPr>
                <w:p w14:paraId="42DD5F38" w14:textId="77777777" w:rsidR="00C76043" w:rsidRPr="00C3343D" w:rsidRDefault="00C76043" w:rsidP="00C76043">
                  <w:pPr>
                    <w:jc w:val="center"/>
                    <w:rPr>
                      <w:color w:val="000000"/>
                    </w:rPr>
                  </w:pPr>
                  <w:r w:rsidRPr="00C3343D">
                    <w:rPr>
                      <w:color w:val="000000"/>
                    </w:rPr>
                    <w:t>50</w:t>
                  </w:r>
                </w:p>
              </w:tc>
            </w:tr>
            <w:tr w:rsidR="00C76043" w:rsidRPr="00C3343D" w14:paraId="55BFE3AB" w14:textId="77777777" w:rsidTr="00C76043">
              <w:trPr>
                <w:trHeight w:val="277"/>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6B000214" w14:textId="77777777" w:rsidR="00C76043" w:rsidRPr="00C3343D" w:rsidRDefault="00C76043" w:rsidP="00C76043">
                  <w:pPr>
                    <w:jc w:val="center"/>
                    <w:rPr>
                      <w:color w:val="000000"/>
                    </w:rPr>
                  </w:pPr>
                  <w:r w:rsidRPr="00C3343D">
                    <w:rPr>
                      <w:color w:val="000000"/>
                    </w:rPr>
                    <w:t>55</w:t>
                  </w:r>
                </w:p>
              </w:tc>
              <w:tc>
                <w:tcPr>
                  <w:tcW w:w="7393" w:type="dxa"/>
                  <w:tcBorders>
                    <w:top w:val="nil"/>
                    <w:left w:val="nil"/>
                    <w:bottom w:val="single" w:sz="4" w:space="0" w:color="auto"/>
                    <w:right w:val="single" w:sz="4" w:space="0" w:color="auto"/>
                  </w:tcBorders>
                  <w:shd w:val="clear" w:color="000000" w:fill="FFFFFF"/>
                  <w:vAlign w:val="bottom"/>
                  <w:hideMark/>
                </w:tcPr>
                <w:p w14:paraId="7A5C9FC4" w14:textId="77777777" w:rsidR="00C76043" w:rsidRPr="00C3343D" w:rsidRDefault="00C76043" w:rsidP="00C3343D">
                  <w:r w:rsidRPr="00C3343D">
                    <w:t>Папка-регистратор Attache Economy, 75мм, 10шт/уп, cиний</w:t>
                  </w:r>
                </w:p>
              </w:tc>
              <w:tc>
                <w:tcPr>
                  <w:tcW w:w="1026" w:type="dxa"/>
                  <w:tcBorders>
                    <w:top w:val="nil"/>
                    <w:left w:val="nil"/>
                    <w:bottom w:val="single" w:sz="4" w:space="0" w:color="auto"/>
                    <w:right w:val="single" w:sz="4" w:space="0" w:color="auto"/>
                  </w:tcBorders>
                  <w:shd w:val="clear" w:color="auto" w:fill="auto"/>
                  <w:noWrap/>
                  <w:vAlign w:val="center"/>
                  <w:hideMark/>
                </w:tcPr>
                <w:p w14:paraId="4E6A0EA0" w14:textId="77777777" w:rsidR="00C76043" w:rsidRPr="00C3343D" w:rsidRDefault="000B6501" w:rsidP="00C76043">
                  <w:pPr>
                    <w:jc w:val="center"/>
                    <w:rPr>
                      <w:color w:val="000000"/>
                    </w:rPr>
                  </w:pPr>
                  <w:r>
                    <w:rPr>
                      <w:color w:val="000000"/>
                    </w:rPr>
                    <w:t>150</w:t>
                  </w:r>
                </w:p>
              </w:tc>
            </w:tr>
            <w:tr w:rsidR="00C76043" w:rsidRPr="00C3343D" w14:paraId="0EBE075C" w14:textId="77777777" w:rsidTr="00C76043">
              <w:trPr>
                <w:trHeight w:val="308"/>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3D8E0544" w14:textId="77777777" w:rsidR="00C76043" w:rsidRPr="00C3343D" w:rsidRDefault="00C76043" w:rsidP="00C76043">
                  <w:pPr>
                    <w:jc w:val="center"/>
                    <w:rPr>
                      <w:color w:val="000000"/>
                    </w:rPr>
                  </w:pPr>
                  <w:r w:rsidRPr="00C3343D">
                    <w:rPr>
                      <w:color w:val="000000"/>
                    </w:rPr>
                    <w:t>56</w:t>
                  </w:r>
                </w:p>
              </w:tc>
              <w:tc>
                <w:tcPr>
                  <w:tcW w:w="7393" w:type="dxa"/>
                  <w:tcBorders>
                    <w:top w:val="nil"/>
                    <w:left w:val="nil"/>
                    <w:bottom w:val="single" w:sz="4" w:space="0" w:color="auto"/>
                    <w:right w:val="single" w:sz="4" w:space="0" w:color="auto"/>
                  </w:tcBorders>
                  <w:shd w:val="clear" w:color="000000" w:fill="FFFFFF"/>
                  <w:vAlign w:val="bottom"/>
                  <w:hideMark/>
                </w:tcPr>
                <w:p w14:paraId="0C6CDBFF" w14:textId="77777777" w:rsidR="00C76043" w:rsidRPr="00C3343D" w:rsidRDefault="00C76043" w:rsidP="00C3343D">
                  <w:r w:rsidRPr="00C3343D">
                    <w:t>Папка-регистратор Attache Economy, 75мм, 10шт/уп, зеленый</w:t>
                  </w:r>
                </w:p>
              </w:tc>
              <w:tc>
                <w:tcPr>
                  <w:tcW w:w="1026" w:type="dxa"/>
                  <w:tcBorders>
                    <w:top w:val="nil"/>
                    <w:left w:val="nil"/>
                    <w:bottom w:val="single" w:sz="4" w:space="0" w:color="auto"/>
                    <w:right w:val="single" w:sz="4" w:space="0" w:color="auto"/>
                  </w:tcBorders>
                  <w:shd w:val="clear" w:color="auto" w:fill="auto"/>
                  <w:noWrap/>
                  <w:vAlign w:val="center"/>
                  <w:hideMark/>
                </w:tcPr>
                <w:p w14:paraId="47407464" w14:textId="77777777" w:rsidR="00C76043" w:rsidRPr="00C3343D" w:rsidRDefault="000B6501" w:rsidP="00C76043">
                  <w:pPr>
                    <w:jc w:val="center"/>
                    <w:rPr>
                      <w:color w:val="000000"/>
                    </w:rPr>
                  </w:pPr>
                  <w:r>
                    <w:rPr>
                      <w:color w:val="000000"/>
                    </w:rPr>
                    <w:t>60</w:t>
                  </w:r>
                </w:p>
              </w:tc>
            </w:tr>
            <w:tr w:rsidR="00C76043" w:rsidRPr="00C3343D" w14:paraId="0A88E9C0" w14:textId="77777777" w:rsidTr="00C76043">
              <w:trPr>
                <w:trHeight w:val="271"/>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2B2CFE88" w14:textId="77777777" w:rsidR="00C76043" w:rsidRPr="00C3343D" w:rsidRDefault="00C76043" w:rsidP="00C76043">
                  <w:pPr>
                    <w:jc w:val="center"/>
                    <w:rPr>
                      <w:color w:val="000000"/>
                    </w:rPr>
                  </w:pPr>
                  <w:r w:rsidRPr="00C3343D">
                    <w:rPr>
                      <w:color w:val="000000"/>
                    </w:rPr>
                    <w:t>57</w:t>
                  </w:r>
                </w:p>
              </w:tc>
              <w:tc>
                <w:tcPr>
                  <w:tcW w:w="7393" w:type="dxa"/>
                  <w:tcBorders>
                    <w:top w:val="nil"/>
                    <w:left w:val="nil"/>
                    <w:bottom w:val="single" w:sz="4" w:space="0" w:color="auto"/>
                    <w:right w:val="single" w:sz="4" w:space="0" w:color="auto"/>
                  </w:tcBorders>
                  <w:shd w:val="clear" w:color="000000" w:fill="FFFFFF"/>
                  <w:vAlign w:val="bottom"/>
                  <w:hideMark/>
                </w:tcPr>
                <w:p w14:paraId="782D8464" w14:textId="77777777" w:rsidR="00C76043" w:rsidRPr="00C3343D" w:rsidRDefault="00C76043" w:rsidP="00C3343D">
                  <w:r w:rsidRPr="00C3343D">
                    <w:t>Папка-регистратор Attache Economy, 75мм, 10шт/уп, красный</w:t>
                  </w:r>
                </w:p>
              </w:tc>
              <w:tc>
                <w:tcPr>
                  <w:tcW w:w="1026" w:type="dxa"/>
                  <w:tcBorders>
                    <w:top w:val="nil"/>
                    <w:left w:val="nil"/>
                    <w:bottom w:val="single" w:sz="4" w:space="0" w:color="auto"/>
                    <w:right w:val="single" w:sz="4" w:space="0" w:color="auto"/>
                  </w:tcBorders>
                  <w:shd w:val="clear" w:color="auto" w:fill="auto"/>
                  <w:noWrap/>
                  <w:vAlign w:val="center"/>
                  <w:hideMark/>
                </w:tcPr>
                <w:p w14:paraId="053CDA21" w14:textId="77777777" w:rsidR="00C76043" w:rsidRPr="00C3343D" w:rsidRDefault="000B6501" w:rsidP="00C76043">
                  <w:pPr>
                    <w:jc w:val="center"/>
                    <w:rPr>
                      <w:color w:val="000000"/>
                    </w:rPr>
                  </w:pPr>
                  <w:r>
                    <w:rPr>
                      <w:color w:val="000000"/>
                    </w:rPr>
                    <w:t>75</w:t>
                  </w:r>
                </w:p>
              </w:tc>
            </w:tr>
            <w:tr w:rsidR="00C76043" w:rsidRPr="00C3343D" w14:paraId="6C6A5DE2" w14:textId="77777777" w:rsidTr="00C76043">
              <w:trPr>
                <w:trHeight w:val="274"/>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417C2259" w14:textId="77777777" w:rsidR="00C76043" w:rsidRPr="00C3343D" w:rsidRDefault="00C76043" w:rsidP="00C76043">
                  <w:pPr>
                    <w:jc w:val="center"/>
                    <w:rPr>
                      <w:color w:val="000000"/>
                    </w:rPr>
                  </w:pPr>
                  <w:r w:rsidRPr="00C3343D">
                    <w:rPr>
                      <w:color w:val="000000"/>
                    </w:rPr>
                    <w:t>58</w:t>
                  </w:r>
                </w:p>
              </w:tc>
              <w:tc>
                <w:tcPr>
                  <w:tcW w:w="7393" w:type="dxa"/>
                  <w:tcBorders>
                    <w:top w:val="nil"/>
                    <w:left w:val="nil"/>
                    <w:bottom w:val="single" w:sz="4" w:space="0" w:color="auto"/>
                    <w:right w:val="single" w:sz="4" w:space="0" w:color="auto"/>
                  </w:tcBorders>
                  <w:shd w:val="clear" w:color="000000" w:fill="FFFFFF"/>
                  <w:vAlign w:val="bottom"/>
                  <w:hideMark/>
                </w:tcPr>
                <w:p w14:paraId="523E81A1" w14:textId="77777777" w:rsidR="00C76043" w:rsidRPr="00C3343D" w:rsidRDefault="00C76043" w:rsidP="00C3343D">
                  <w:r w:rsidRPr="00C3343D">
                    <w:t>Папка-регистратор Attache Economy, 75мм, 10шт/уп, черный</w:t>
                  </w:r>
                </w:p>
              </w:tc>
              <w:tc>
                <w:tcPr>
                  <w:tcW w:w="1026" w:type="dxa"/>
                  <w:tcBorders>
                    <w:top w:val="nil"/>
                    <w:left w:val="nil"/>
                    <w:bottom w:val="single" w:sz="4" w:space="0" w:color="auto"/>
                    <w:right w:val="single" w:sz="4" w:space="0" w:color="auto"/>
                  </w:tcBorders>
                  <w:shd w:val="clear" w:color="auto" w:fill="auto"/>
                  <w:noWrap/>
                  <w:vAlign w:val="center"/>
                  <w:hideMark/>
                </w:tcPr>
                <w:p w14:paraId="42FFDA66" w14:textId="77777777" w:rsidR="00C76043" w:rsidRPr="00C3343D" w:rsidRDefault="000B6501" w:rsidP="00C76043">
                  <w:pPr>
                    <w:jc w:val="center"/>
                    <w:rPr>
                      <w:color w:val="000000"/>
                    </w:rPr>
                  </w:pPr>
                  <w:r>
                    <w:rPr>
                      <w:color w:val="000000"/>
                    </w:rPr>
                    <w:t>75</w:t>
                  </w:r>
                </w:p>
              </w:tc>
            </w:tr>
            <w:tr w:rsidR="00C76043" w:rsidRPr="00C3343D" w14:paraId="6A5D88DD" w14:textId="77777777" w:rsidTr="00486A8D">
              <w:trPr>
                <w:trHeight w:val="35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47A09758" w14:textId="77777777" w:rsidR="00C76043" w:rsidRPr="00C3343D" w:rsidRDefault="00C76043" w:rsidP="00C76043">
                  <w:pPr>
                    <w:jc w:val="center"/>
                    <w:rPr>
                      <w:color w:val="000000"/>
                    </w:rPr>
                  </w:pPr>
                  <w:r w:rsidRPr="00C3343D">
                    <w:rPr>
                      <w:color w:val="000000"/>
                    </w:rPr>
                    <w:t>59</w:t>
                  </w:r>
                </w:p>
              </w:tc>
              <w:tc>
                <w:tcPr>
                  <w:tcW w:w="7393" w:type="dxa"/>
                  <w:tcBorders>
                    <w:top w:val="nil"/>
                    <w:left w:val="nil"/>
                    <w:bottom w:val="single" w:sz="4" w:space="0" w:color="auto"/>
                    <w:right w:val="single" w:sz="4" w:space="0" w:color="auto"/>
                  </w:tcBorders>
                  <w:shd w:val="clear" w:color="000000" w:fill="FFFFFF"/>
                  <w:vAlign w:val="bottom"/>
                  <w:hideMark/>
                </w:tcPr>
                <w:p w14:paraId="76DAE8B3" w14:textId="77777777" w:rsidR="00C76043" w:rsidRPr="00C3343D" w:rsidRDefault="00C76043" w:rsidP="00C3343D">
                  <w:r w:rsidRPr="00C3343D">
                    <w:t>Подушка для смачивания пальцев гелевая ATTACHE 25г Россия</w:t>
                  </w:r>
                </w:p>
              </w:tc>
              <w:tc>
                <w:tcPr>
                  <w:tcW w:w="1026" w:type="dxa"/>
                  <w:tcBorders>
                    <w:top w:val="nil"/>
                    <w:left w:val="nil"/>
                    <w:bottom w:val="single" w:sz="4" w:space="0" w:color="auto"/>
                    <w:right w:val="single" w:sz="4" w:space="0" w:color="auto"/>
                  </w:tcBorders>
                  <w:shd w:val="clear" w:color="auto" w:fill="auto"/>
                  <w:noWrap/>
                  <w:vAlign w:val="center"/>
                  <w:hideMark/>
                </w:tcPr>
                <w:p w14:paraId="471E2425" w14:textId="77777777" w:rsidR="00C76043" w:rsidRPr="00C3343D" w:rsidRDefault="00C76043" w:rsidP="00C76043">
                  <w:pPr>
                    <w:jc w:val="center"/>
                    <w:rPr>
                      <w:color w:val="000000"/>
                    </w:rPr>
                  </w:pPr>
                  <w:r w:rsidRPr="00C3343D">
                    <w:rPr>
                      <w:color w:val="000000"/>
                    </w:rPr>
                    <w:t>25</w:t>
                  </w:r>
                </w:p>
              </w:tc>
            </w:tr>
            <w:tr w:rsidR="00C76043" w:rsidRPr="00C3343D" w14:paraId="021F473C" w14:textId="77777777" w:rsidTr="00486A8D">
              <w:trPr>
                <w:trHeight w:val="403"/>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215875EE" w14:textId="77777777" w:rsidR="00C76043" w:rsidRPr="00C3343D" w:rsidRDefault="00C76043" w:rsidP="00C76043">
                  <w:pPr>
                    <w:jc w:val="center"/>
                    <w:rPr>
                      <w:color w:val="000000"/>
                    </w:rPr>
                  </w:pPr>
                  <w:r w:rsidRPr="00C3343D">
                    <w:rPr>
                      <w:color w:val="000000"/>
                    </w:rPr>
                    <w:t>60</w:t>
                  </w:r>
                </w:p>
              </w:tc>
              <w:tc>
                <w:tcPr>
                  <w:tcW w:w="7393" w:type="dxa"/>
                  <w:tcBorders>
                    <w:top w:val="nil"/>
                    <w:left w:val="nil"/>
                    <w:bottom w:val="single" w:sz="4" w:space="0" w:color="auto"/>
                    <w:right w:val="single" w:sz="4" w:space="0" w:color="auto"/>
                  </w:tcBorders>
                  <w:shd w:val="clear" w:color="000000" w:fill="FFFFFF"/>
                  <w:vAlign w:val="bottom"/>
                  <w:hideMark/>
                </w:tcPr>
                <w:p w14:paraId="59B0F7A9" w14:textId="77777777" w:rsidR="00C76043" w:rsidRPr="00C3343D" w:rsidRDefault="00C76043" w:rsidP="00C3343D">
                  <w:r w:rsidRPr="00C3343D">
                    <w:t>Разделитель листов Разделительные полоски Attache, зеленые, 100 шт./уп.</w:t>
                  </w:r>
                </w:p>
              </w:tc>
              <w:tc>
                <w:tcPr>
                  <w:tcW w:w="1026" w:type="dxa"/>
                  <w:tcBorders>
                    <w:top w:val="nil"/>
                    <w:left w:val="nil"/>
                    <w:bottom w:val="single" w:sz="4" w:space="0" w:color="auto"/>
                    <w:right w:val="single" w:sz="4" w:space="0" w:color="auto"/>
                  </w:tcBorders>
                  <w:shd w:val="clear" w:color="auto" w:fill="auto"/>
                  <w:noWrap/>
                  <w:vAlign w:val="center"/>
                  <w:hideMark/>
                </w:tcPr>
                <w:p w14:paraId="751A042E" w14:textId="77777777" w:rsidR="00C76043" w:rsidRPr="00C3343D" w:rsidRDefault="00C76043" w:rsidP="00C76043">
                  <w:pPr>
                    <w:jc w:val="center"/>
                    <w:rPr>
                      <w:color w:val="000000"/>
                    </w:rPr>
                  </w:pPr>
                  <w:r w:rsidRPr="00C3343D">
                    <w:rPr>
                      <w:color w:val="000000"/>
                    </w:rPr>
                    <w:t>30</w:t>
                  </w:r>
                </w:p>
              </w:tc>
            </w:tr>
            <w:tr w:rsidR="00C76043" w:rsidRPr="00C3343D" w14:paraId="6569ED24" w14:textId="77777777" w:rsidTr="00486A8D">
              <w:trPr>
                <w:trHeight w:val="411"/>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04FC7948" w14:textId="77777777" w:rsidR="00C76043" w:rsidRPr="00C3343D" w:rsidRDefault="00C76043" w:rsidP="00C76043">
                  <w:pPr>
                    <w:jc w:val="center"/>
                    <w:rPr>
                      <w:color w:val="000000"/>
                    </w:rPr>
                  </w:pPr>
                  <w:r w:rsidRPr="00C3343D">
                    <w:rPr>
                      <w:color w:val="000000"/>
                    </w:rPr>
                    <w:t>61</w:t>
                  </w:r>
                </w:p>
              </w:tc>
              <w:tc>
                <w:tcPr>
                  <w:tcW w:w="7393" w:type="dxa"/>
                  <w:tcBorders>
                    <w:top w:val="nil"/>
                    <w:left w:val="nil"/>
                    <w:bottom w:val="single" w:sz="4" w:space="0" w:color="auto"/>
                    <w:right w:val="single" w:sz="4" w:space="0" w:color="auto"/>
                  </w:tcBorders>
                  <w:shd w:val="clear" w:color="000000" w:fill="FFFFFF"/>
                  <w:vAlign w:val="bottom"/>
                  <w:hideMark/>
                </w:tcPr>
                <w:p w14:paraId="64C56046" w14:textId="77777777" w:rsidR="00C76043" w:rsidRPr="00C3343D" w:rsidRDefault="00C76043" w:rsidP="00C3343D">
                  <w:r w:rsidRPr="00C3343D">
                    <w:t>Разделитель листов Разделительные полоски Attache, оранж., 100 шт./уп.</w:t>
                  </w:r>
                </w:p>
              </w:tc>
              <w:tc>
                <w:tcPr>
                  <w:tcW w:w="1026" w:type="dxa"/>
                  <w:tcBorders>
                    <w:top w:val="nil"/>
                    <w:left w:val="nil"/>
                    <w:bottom w:val="single" w:sz="4" w:space="0" w:color="auto"/>
                    <w:right w:val="single" w:sz="4" w:space="0" w:color="auto"/>
                  </w:tcBorders>
                  <w:shd w:val="clear" w:color="auto" w:fill="auto"/>
                  <w:noWrap/>
                  <w:vAlign w:val="center"/>
                  <w:hideMark/>
                </w:tcPr>
                <w:p w14:paraId="030B5935" w14:textId="77777777" w:rsidR="00C76043" w:rsidRPr="00C3343D" w:rsidRDefault="00C76043" w:rsidP="00C76043">
                  <w:pPr>
                    <w:jc w:val="center"/>
                    <w:rPr>
                      <w:color w:val="000000"/>
                    </w:rPr>
                  </w:pPr>
                  <w:r w:rsidRPr="00C3343D">
                    <w:rPr>
                      <w:color w:val="000000"/>
                    </w:rPr>
                    <w:t>30</w:t>
                  </w:r>
                </w:p>
              </w:tc>
            </w:tr>
            <w:tr w:rsidR="00C76043" w:rsidRPr="00C3343D" w14:paraId="111713D0" w14:textId="77777777" w:rsidTr="00C76043">
              <w:trPr>
                <w:trHeight w:val="630"/>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2BBB6256" w14:textId="77777777" w:rsidR="00C76043" w:rsidRPr="00C3343D" w:rsidRDefault="00C76043" w:rsidP="00C76043">
                  <w:pPr>
                    <w:jc w:val="center"/>
                    <w:rPr>
                      <w:color w:val="000000"/>
                    </w:rPr>
                  </w:pPr>
                  <w:r w:rsidRPr="00C3343D">
                    <w:rPr>
                      <w:color w:val="000000"/>
                    </w:rPr>
                    <w:t>62</w:t>
                  </w:r>
                </w:p>
              </w:tc>
              <w:tc>
                <w:tcPr>
                  <w:tcW w:w="7393" w:type="dxa"/>
                  <w:tcBorders>
                    <w:top w:val="nil"/>
                    <w:left w:val="nil"/>
                    <w:bottom w:val="single" w:sz="4" w:space="0" w:color="auto"/>
                    <w:right w:val="single" w:sz="4" w:space="0" w:color="auto"/>
                  </w:tcBorders>
                  <w:shd w:val="clear" w:color="000000" w:fill="FFFFFF"/>
                  <w:vAlign w:val="bottom"/>
                  <w:hideMark/>
                </w:tcPr>
                <w:p w14:paraId="4EB84912" w14:textId="77777777" w:rsidR="00C76043" w:rsidRPr="00C3343D" w:rsidRDefault="00C76043" w:rsidP="00C3343D">
                  <w:r w:rsidRPr="00C3343D">
                    <w:t>Разделитель листов Разделительные полоски Attache,голубые, 100 шт./уп.</w:t>
                  </w:r>
                </w:p>
              </w:tc>
              <w:tc>
                <w:tcPr>
                  <w:tcW w:w="1026" w:type="dxa"/>
                  <w:tcBorders>
                    <w:top w:val="nil"/>
                    <w:left w:val="nil"/>
                    <w:bottom w:val="single" w:sz="4" w:space="0" w:color="auto"/>
                    <w:right w:val="single" w:sz="4" w:space="0" w:color="auto"/>
                  </w:tcBorders>
                  <w:shd w:val="clear" w:color="auto" w:fill="auto"/>
                  <w:noWrap/>
                  <w:vAlign w:val="center"/>
                  <w:hideMark/>
                </w:tcPr>
                <w:p w14:paraId="0ED80A7D" w14:textId="77777777" w:rsidR="00C76043" w:rsidRPr="00C3343D" w:rsidRDefault="00C76043" w:rsidP="00C76043">
                  <w:pPr>
                    <w:jc w:val="center"/>
                    <w:rPr>
                      <w:color w:val="000000"/>
                    </w:rPr>
                  </w:pPr>
                  <w:r w:rsidRPr="00C3343D">
                    <w:rPr>
                      <w:color w:val="000000"/>
                    </w:rPr>
                    <w:t>20</w:t>
                  </w:r>
                </w:p>
              </w:tc>
            </w:tr>
            <w:tr w:rsidR="00C76043" w:rsidRPr="00C3343D" w14:paraId="34553C6A" w14:textId="77777777" w:rsidTr="00C76043">
              <w:trPr>
                <w:trHeight w:val="326"/>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3D5FC118" w14:textId="77777777" w:rsidR="00C76043" w:rsidRPr="00C3343D" w:rsidRDefault="00C76043" w:rsidP="00C76043">
                  <w:pPr>
                    <w:jc w:val="center"/>
                    <w:rPr>
                      <w:color w:val="000000"/>
                    </w:rPr>
                  </w:pPr>
                  <w:r w:rsidRPr="00C3343D">
                    <w:rPr>
                      <w:color w:val="000000"/>
                    </w:rPr>
                    <w:t>63</w:t>
                  </w:r>
                </w:p>
              </w:tc>
              <w:tc>
                <w:tcPr>
                  <w:tcW w:w="7393" w:type="dxa"/>
                  <w:tcBorders>
                    <w:top w:val="nil"/>
                    <w:left w:val="nil"/>
                    <w:bottom w:val="single" w:sz="4" w:space="0" w:color="auto"/>
                    <w:right w:val="single" w:sz="4" w:space="0" w:color="auto"/>
                  </w:tcBorders>
                  <w:shd w:val="clear" w:color="000000" w:fill="FFFFFF"/>
                  <w:vAlign w:val="bottom"/>
                  <w:hideMark/>
                </w:tcPr>
                <w:p w14:paraId="1D7F87D8" w14:textId="77777777" w:rsidR="00C76043" w:rsidRPr="00C3343D" w:rsidRDefault="00C76043" w:rsidP="00C3343D">
                  <w:r w:rsidRPr="00C3343D">
                    <w:t>Резинка универсальная 500г диам.60мм. голубой</w:t>
                  </w:r>
                </w:p>
              </w:tc>
              <w:tc>
                <w:tcPr>
                  <w:tcW w:w="1026" w:type="dxa"/>
                  <w:tcBorders>
                    <w:top w:val="nil"/>
                    <w:left w:val="nil"/>
                    <w:bottom w:val="single" w:sz="4" w:space="0" w:color="auto"/>
                    <w:right w:val="single" w:sz="4" w:space="0" w:color="auto"/>
                  </w:tcBorders>
                  <w:shd w:val="clear" w:color="auto" w:fill="auto"/>
                  <w:noWrap/>
                  <w:vAlign w:val="center"/>
                  <w:hideMark/>
                </w:tcPr>
                <w:p w14:paraId="408B1FF1" w14:textId="77777777" w:rsidR="00C76043" w:rsidRPr="00C3343D" w:rsidRDefault="00C76043" w:rsidP="00C76043">
                  <w:pPr>
                    <w:jc w:val="center"/>
                    <w:rPr>
                      <w:color w:val="000000"/>
                    </w:rPr>
                  </w:pPr>
                  <w:r w:rsidRPr="00C3343D">
                    <w:rPr>
                      <w:color w:val="000000"/>
                    </w:rPr>
                    <w:t>26</w:t>
                  </w:r>
                </w:p>
              </w:tc>
            </w:tr>
            <w:tr w:rsidR="00C76043" w:rsidRPr="00C3343D" w14:paraId="35DDED61" w14:textId="77777777" w:rsidTr="00C76043">
              <w:trPr>
                <w:trHeight w:val="6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44FB7C82" w14:textId="77777777" w:rsidR="00C76043" w:rsidRPr="00C3343D" w:rsidRDefault="00C76043" w:rsidP="00C76043">
                  <w:pPr>
                    <w:jc w:val="center"/>
                    <w:rPr>
                      <w:color w:val="000000"/>
                    </w:rPr>
                  </w:pPr>
                  <w:r w:rsidRPr="00C3343D">
                    <w:rPr>
                      <w:color w:val="000000"/>
                    </w:rPr>
                    <w:t>64</w:t>
                  </w:r>
                </w:p>
              </w:tc>
              <w:tc>
                <w:tcPr>
                  <w:tcW w:w="7393" w:type="dxa"/>
                  <w:tcBorders>
                    <w:top w:val="nil"/>
                    <w:left w:val="nil"/>
                    <w:bottom w:val="single" w:sz="4" w:space="0" w:color="auto"/>
                    <w:right w:val="single" w:sz="4" w:space="0" w:color="auto"/>
                  </w:tcBorders>
                  <w:shd w:val="clear" w:color="000000" w:fill="FFFFFF"/>
                  <w:vAlign w:val="center"/>
                  <w:hideMark/>
                </w:tcPr>
                <w:p w14:paraId="7EE4646F" w14:textId="77777777" w:rsidR="00C76043" w:rsidRPr="00C3343D" w:rsidRDefault="00C76043" w:rsidP="00C3343D">
                  <w:r w:rsidRPr="00C3343D">
                    <w:t>Ролики для касс и калькуляторов Ролики для касс  Promega 80мм(дл.80м,вт.12,из т/б) 8 шт/уп. 5уп/кор</w:t>
                  </w:r>
                </w:p>
              </w:tc>
              <w:tc>
                <w:tcPr>
                  <w:tcW w:w="1026" w:type="dxa"/>
                  <w:tcBorders>
                    <w:top w:val="nil"/>
                    <w:left w:val="nil"/>
                    <w:bottom w:val="single" w:sz="4" w:space="0" w:color="auto"/>
                    <w:right w:val="single" w:sz="4" w:space="0" w:color="auto"/>
                  </w:tcBorders>
                  <w:shd w:val="clear" w:color="auto" w:fill="auto"/>
                  <w:noWrap/>
                  <w:vAlign w:val="center"/>
                  <w:hideMark/>
                </w:tcPr>
                <w:p w14:paraId="1AEDF508" w14:textId="77777777" w:rsidR="00C76043" w:rsidRPr="00C3343D" w:rsidRDefault="00C76043" w:rsidP="00C76043">
                  <w:pPr>
                    <w:jc w:val="center"/>
                    <w:rPr>
                      <w:color w:val="000000"/>
                    </w:rPr>
                  </w:pPr>
                  <w:r w:rsidRPr="00C3343D">
                    <w:rPr>
                      <w:color w:val="000000"/>
                    </w:rPr>
                    <w:t>26</w:t>
                  </w:r>
                </w:p>
              </w:tc>
            </w:tr>
            <w:tr w:rsidR="00C76043" w:rsidRPr="00C3343D" w14:paraId="4219F13A" w14:textId="77777777" w:rsidTr="00C76043">
              <w:trPr>
                <w:trHeight w:val="291"/>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1DE861EE" w14:textId="77777777" w:rsidR="00C76043" w:rsidRPr="00C3343D" w:rsidRDefault="00C76043" w:rsidP="00C76043">
                  <w:pPr>
                    <w:jc w:val="center"/>
                    <w:rPr>
                      <w:color w:val="000000"/>
                    </w:rPr>
                  </w:pPr>
                  <w:r w:rsidRPr="00C3343D">
                    <w:rPr>
                      <w:color w:val="000000"/>
                    </w:rPr>
                    <w:t>65</w:t>
                  </w:r>
                </w:p>
              </w:tc>
              <w:tc>
                <w:tcPr>
                  <w:tcW w:w="7393" w:type="dxa"/>
                  <w:tcBorders>
                    <w:top w:val="nil"/>
                    <w:left w:val="nil"/>
                    <w:bottom w:val="single" w:sz="4" w:space="0" w:color="auto"/>
                    <w:right w:val="single" w:sz="4" w:space="0" w:color="auto"/>
                  </w:tcBorders>
                  <w:shd w:val="clear" w:color="000000" w:fill="FFFFFF"/>
                  <w:vAlign w:val="bottom"/>
                  <w:hideMark/>
                </w:tcPr>
                <w:p w14:paraId="7701AA12" w14:textId="77777777" w:rsidR="00C76043" w:rsidRPr="00C3343D" w:rsidRDefault="00C76043" w:rsidP="00C3343D">
                  <w:r w:rsidRPr="00C3343D">
                    <w:t>Ручка гелевая Attache Gelios-010 синий стерж, 0,5мм</w:t>
                  </w:r>
                </w:p>
              </w:tc>
              <w:tc>
                <w:tcPr>
                  <w:tcW w:w="1026" w:type="dxa"/>
                  <w:tcBorders>
                    <w:top w:val="nil"/>
                    <w:left w:val="nil"/>
                    <w:bottom w:val="single" w:sz="4" w:space="0" w:color="auto"/>
                    <w:right w:val="single" w:sz="4" w:space="0" w:color="auto"/>
                  </w:tcBorders>
                  <w:shd w:val="clear" w:color="auto" w:fill="auto"/>
                  <w:noWrap/>
                  <w:vAlign w:val="center"/>
                  <w:hideMark/>
                </w:tcPr>
                <w:p w14:paraId="15E660BD" w14:textId="77777777" w:rsidR="00C76043" w:rsidRPr="00C3343D" w:rsidRDefault="00C76043" w:rsidP="00C76043">
                  <w:pPr>
                    <w:jc w:val="center"/>
                    <w:rPr>
                      <w:color w:val="000000"/>
                    </w:rPr>
                  </w:pPr>
                  <w:r w:rsidRPr="00C3343D">
                    <w:rPr>
                      <w:color w:val="000000"/>
                    </w:rPr>
                    <w:t>80</w:t>
                  </w:r>
                </w:p>
              </w:tc>
            </w:tr>
            <w:tr w:rsidR="00C76043" w:rsidRPr="00C3343D" w14:paraId="75F0A8D3" w14:textId="77777777" w:rsidTr="00486A8D">
              <w:trPr>
                <w:trHeight w:val="361"/>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78480B3E" w14:textId="77777777" w:rsidR="00C76043" w:rsidRPr="00C3343D" w:rsidRDefault="00C76043" w:rsidP="00C76043">
                  <w:pPr>
                    <w:jc w:val="center"/>
                    <w:rPr>
                      <w:color w:val="000000"/>
                    </w:rPr>
                  </w:pPr>
                  <w:r w:rsidRPr="00C3343D">
                    <w:rPr>
                      <w:color w:val="000000"/>
                    </w:rPr>
                    <w:t>66</w:t>
                  </w:r>
                </w:p>
              </w:tc>
              <w:tc>
                <w:tcPr>
                  <w:tcW w:w="7393" w:type="dxa"/>
                  <w:tcBorders>
                    <w:top w:val="nil"/>
                    <w:left w:val="nil"/>
                    <w:bottom w:val="single" w:sz="4" w:space="0" w:color="auto"/>
                    <w:right w:val="single" w:sz="4" w:space="0" w:color="auto"/>
                  </w:tcBorders>
                  <w:shd w:val="clear" w:color="000000" w:fill="FFFFFF"/>
                  <w:vAlign w:val="bottom"/>
                  <w:hideMark/>
                </w:tcPr>
                <w:p w14:paraId="7EE44D2B" w14:textId="77777777" w:rsidR="00C76043" w:rsidRPr="00C3343D" w:rsidRDefault="00C76043" w:rsidP="00C3343D">
                  <w:r w:rsidRPr="00C3343D">
                    <w:t>Ручка гелевая Attache Gelios-010 черный стерж, 0,5мм</w:t>
                  </w:r>
                </w:p>
              </w:tc>
              <w:tc>
                <w:tcPr>
                  <w:tcW w:w="1026" w:type="dxa"/>
                  <w:tcBorders>
                    <w:top w:val="nil"/>
                    <w:left w:val="nil"/>
                    <w:bottom w:val="single" w:sz="4" w:space="0" w:color="auto"/>
                    <w:right w:val="single" w:sz="4" w:space="0" w:color="auto"/>
                  </w:tcBorders>
                  <w:shd w:val="clear" w:color="auto" w:fill="auto"/>
                  <w:noWrap/>
                  <w:vAlign w:val="center"/>
                  <w:hideMark/>
                </w:tcPr>
                <w:p w14:paraId="1771705F" w14:textId="77777777" w:rsidR="00C76043" w:rsidRPr="00C3343D" w:rsidRDefault="00C76043" w:rsidP="00C76043">
                  <w:pPr>
                    <w:jc w:val="center"/>
                    <w:rPr>
                      <w:color w:val="000000"/>
                    </w:rPr>
                  </w:pPr>
                  <w:r w:rsidRPr="00C3343D">
                    <w:rPr>
                      <w:color w:val="000000"/>
                    </w:rPr>
                    <w:t>54</w:t>
                  </w:r>
                </w:p>
              </w:tc>
            </w:tr>
            <w:tr w:rsidR="00C76043" w:rsidRPr="00C3343D" w14:paraId="7E68FCC9" w14:textId="77777777" w:rsidTr="00486A8D">
              <w:trPr>
                <w:trHeight w:val="12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2C89AF53" w14:textId="77777777" w:rsidR="00C76043" w:rsidRPr="00C3343D" w:rsidRDefault="00C76043" w:rsidP="00C76043">
                  <w:pPr>
                    <w:jc w:val="center"/>
                    <w:rPr>
                      <w:color w:val="000000"/>
                    </w:rPr>
                  </w:pPr>
                  <w:r w:rsidRPr="00C3343D">
                    <w:rPr>
                      <w:color w:val="000000"/>
                    </w:rPr>
                    <w:t>67</w:t>
                  </w:r>
                </w:p>
              </w:tc>
              <w:tc>
                <w:tcPr>
                  <w:tcW w:w="7393" w:type="dxa"/>
                  <w:tcBorders>
                    <w:top w:val="nil"/>
                    <w:left w:val="nil"/>
                    <w:bottom w:val="single" w:sz="4" w:space="0" w:color="auto"/>
                    <w:right w:val="single" w:sz="4" w:space="0" w:color="auto"/>
                  </w:tcBorders>
                  <w:shd w:val="clear" w:color="000000" w:fill="FFFFFF"/>
                  <w:vAlign w:val="bottom"/>
                  <w:hideMark/>
                </w:tcPr>
                <w:p w14:paraId="3917C29E" w14:textId="77777777" w:rsidR="00C76043" w:rsidRPr="00C76043" w:rsidRDefault="00C76043" w:rsidP="00C3343D">
                  <w:pPr>
                    <w:rPr>
                      <w:lang w:val="en-US"/>
                    </w:rPr>
                  </w:pPr>
                  <w:r w:rsidRPr="00C3343D">
                    <w:t>Ручка</w:t>
                  </w:r>
                  <w:r w:rsidRPr="00C3343D">
                    <w:rPr>
                      <w:lang w:val="en-US"/>
                    </w:rPr>
                    <w:t xml:space="preserve"> </w:t>
                  </w:r>
                  <w:r w:rsidRPr="00C3343D">
                    <w:t>шариковая</w:t>
                  </w:r>
                  <w:r w:rsidRPr="00C3343D">
                    <w:rPr>
                      <w:lang w:val="en-US"/>
                    </w:rPr>
                    <w:t xml:space="preserve"> Attache Economy Elementary 0,5</w:t>
                  </w:r>
                  <w:r w:rsidRPr="00C3343D">
                    <w:t>мм</w:t>
                  </w:r>
                  <w:r w:rsidRPr="00C3343D">
                    <w:rPr>
                      <w:lang w:val="en-US"/>
                    </w:rPr>
                    <w:t xml:space="preserve"> </w:t>
                  </w:r>
                  <w:r w:rsidRPr="00C3343D">
                    <w:t>синий</w:t>
                  </w:r>
                  <w:r w:rsidRPr="00C3343D">
                    <w:rPr>
                      <w:lang w:val="en-US"/>
                    </w:rPr>
                    <w:t xml:space="preserve"> </w:t>
                  </w:r>
                </w:p>
              </w:tc>
              <w:tc>
                <w:tcPr>
                  <w:tcW w:w="1026" w:type="dxa"/>
                  <w:tcBorders>
                    <w:top w:val="nil"/>
                    <w:left w:val="nil"/>
                    <w:bottom w:val="single" w:sz="4" w:space="0" w:color="auto"/>
                    <w:right w:val="single" w:sz="4" w:space="0" w:color="auto"/>
                  </w:tcBorders>
                  <w:shd w:val="clear" w:color="auto" w:fill="auto"/>
                  <w:noWrap/>
                  <w:vAlign w:val="center"/>
                  <w:hideMark/>
                </w:tcPr>
                <w:p w14:paraId="5F91FB77" w14:textId="77777777" w:rsidR="00C76043" w:rsidRPr="00C3343D" w:rsidRDefault="00C76043" w:rsidP="00C76043">
                  <w:pPr>
                    <w:jc w:val="center"/>
                    <w:rPr>
                      <w:color w:val="000000"/>
                    </w:rPr>
                  </w:pPr>
                  <w:r w:rsidRPr="00C3343D">
                    <w:rPr>
                      <w:color w:val="000000"/>
                    </w:rPr>
                    <w:t>1250</w:t>
                  </w:r>
                </w:p>
              </w:tc>
            </w:tr>
            <w:tr w:rsidR="00C76043" w:rsidRPr="00C3343D" w14:paraId="1E23C6AF" w14:textId="77777777" w:rsidTr="00C76043">
              <w:trPr>
                <w:trHeight w:val="277"/>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1CB6B531" w14:textId="77777777" w:rsidR="00C76043" w:rsidRPr="00C3343D" w:rsidRDefault="00C76043" w:rsidP="00C76043">
                  <w:pPr>
                    <w:jc w:val="center"/>
                    <w:rPr>
                      <w:color w:val="000000"/>
                    </w:rPr>
                  </w:pPr>
                  <w:r w:rsidRPr="00C3343D">
                    <w:rPr>
                      <w:color w:val="000000"/>
                    </w:rPr>
                    <w:t>68</w:t>
                  </w:r>
                </w:p>
              </w:tc>
              <w:tc>
                <w:tcPr>
                  <w:tcW w:w="7393" w:type="dxa"/>
                  <w:tcBorders>
                    <w:top w:val="nil"/>
                    <w:left w:val="nil"/>
                    <w:bottom w:val="single" w:sz="4" w:space="0" w:color="auto"/>
                    <w:right w:val="single" w:sz="4" w:space="0" w:color="auto"/>
                  </w:tcBorders>
                  <w:shd w:val="clear" w:color="000000" w:fill="FFFFFF"/>
                  <w:vAlign w:val="bottom"/>
                  <w:hideMark/>
                </w:tcPr>
                <w:p w14:paraId="2851CA2E" w14:textId="77777777" w:rsidR="00C76043" w:rsidRPr="00C3343D" w:rsidRDefault="00C76043" w:rsidP="00C3343D">
                  <w:r w:rsidRPr="00C3343D">
                    <w:t>Ручка шариковая Attac</w:t>
                  </w:r>
                  <w:r>
                    <w:t>he Оптима 0,7 мм синий маслян. о</w:t>
                  </w:r>
                  <w:r w:rsidRPr="00C3343D">
                    <w:t>снова</w:t>
                  </w:r>
                </w:p>
              </w:tc>
              <w:tc>
                <w:tcPr>
                  <w:tcW w:w="1026" w:type="dxa"/>
                  <w:tcBorders>
                    <w:top w:val="nil"/>
                    <w:left w:val="nil"/>
                    <w:bottom w:val="single" w:sz="4" w:space="0" w:color="auto"/>
                    <w:right w:val="single" w:sz="4" w:space="0" w:color="auto"/>
                  </w:tcBorders>
                  <w:shd w:val="clear" w:color="auto" w:fill="auto"/>
                  <w:noWrap/>
                  <w:vAlign w:val="center"/>
                  <w:hideMark/>
                </w:tcPr>
                <w:p w14:paraId="64C61516" w14:textId="77777777" w:rsidR="00C76043" w:rsidRPr="00C3343D" w:rsidRDefault="00C76043" w:rsidP="00C76043">
                  <w:pPr>
                    <w:jc w:val="center"/>
                    <w:rPr>
                      <w:color w:val="000000"/>
                    </w:rPr>
                  </w:pPr>
                  <w:r w:rsidRPr="00C3343D">
                    <w:rPr>
                      <w:color w:val="000000"/>
                    </w:rPr>
                    <w:t>450</w:t>
                  </w:r>
                </w:p>
              </w:tc>
            </w:tr>
            <w:tr w:rsidR="00C76043" w:rsidRPr="00C3343D" w14:paraId="5067A6DB" w14:textId="77777777" w:rsidTr="00C76043">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5D89EB4F" w14:textId="77777777" w:rsidR="00C76043" w:rsidRPr="00C3343D" w:rsidRDefault="00C76043" w:rsidP="00C76043">
                  <w:pPr>
                    <w:jc w:val="center"/>
                    <w:rPr>
                      <w:color w:val="000000"/>
                    </w:rPr>
                  </w:pPr>
                  <w:r w:rsidRPr="00C3343D">
                    <w:rPr>
                      <w:color w:val="000000"/>
                    </w:rPr>
                    <w:t>69</w:t>
                  </w:r>
                </w:p>
              </w:tc>
              <w:tc>
                <w:tcPr>
                  <w:tcW w:w="7393" w:type="dxa"/>
                  <w:tcBorders>
                    <w:top w:val="nil"/>
                    <w:left w:val="nil"/>
                    <w:bottom w:val="single" w:sz="4" w:space="0" w:color="auto"/>
                    <w:right w:val="single" w:sz="4" w:space="0" w:color="auto"/>
                  </w:tcBorders>
                  <w:shd w:val="clear" w:color="000000" w:fill="FFFFFF"/>
                  <w:vAlign w:val="bottom"/>
                  <w:hideMark/>
                </w:tcPr>
                <w:p w14:paraId="0F151756" w14:textId="77777777" w:rsidR="00C76043" w:rsidRPr="00C3343D" w:rsidRDefault="00C76043" w:rsidP="00C3343D">
                  <w:r w:rsidRPr="00C3343D">
                    <w:t>Ручка шариковая на липучке 8863 синяя</w:t>
                  </w:r>
                </w:p>
              </w:tc>
              <w:tc>
                <w:tcPr>
                  <w:tcW w:w="1026" w:type="dxa"/>
                  <w:tcBorders>
                    <w:top w:val="nil"/>
                    <w:left w:val="nil"/>
                    <w:bottom w:val="single" w:sz="4" w:space="0" w:color="auto"/>
                    <w:right w:val="single" w:sz="4" w:space="0" w:color="auto"/>
                  </w:tcBorders>
                  <w:shd w:val="clear" w:color="auto" w:fill="auto"/>
                  <w:noWrap/>
                  <w:vAlign w:val="bottom"/>
                  <w:hideMark/>
                </w:tcPr>
                <w:p w14:paraId="372CE55B" w14:textId="77777777" w:rsidR="00C76043" w:rsidRPr="00C3343D" w:rsidRDefault="00C76043" w:rsidP="00C76043">
                  <w:pPr>
                    <w:jc w:val="center"/>
                    <w:rPr>
                      <w:color w:val="000000"/>
                    </w:rPr>
                  </w:pPr>
                  <w:r w:rsidRPr="00C3343D">
                    <w:rPr>
                      <w:color w:val="000000"/>
                    </w:rPr>
                    <w:t>156</w:t>
                  </w:r>
                </w:p>
              </w:tc>
            </w:tr>
            <w:tr w:rsidR="00C76043" w:rsidRPr="00C3343D" w14:paraId="4CA1BCC9" w14:textId="77777777" w:rsidTr="00C76043">
              <w:trPr>
                <w:trHeight w:val="63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8EE62" w14:textId="77777777" w:rsidR="00C76043" w:rsidRPr="00C3343D" w:rsidRDefault="00C76043" w:rsidP="00C76043">
                  <w:pPr>
                    <w:jc w:val="center"/>
                    <w:rPr>
                      <w:color w:val="000000"/>
                    </w:rPr>
                  </w:pPr>
                  <w:r w:rsidRPr="00C3343D">
                    <w:rPr>
                      <w:color w:val="000000"/>
                    </w:rPr>
                    <w:t>70</w:t>
                  </w:r>
                </w:p>
              </w:tc>
              <w:tc>
                <w:tcPr>
                  <w:tcW w:w="7393"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15E02BD" w14:textId="77777777" w:rsidR="00C76043" w:rsidRPr="00C3343D" w:rsidRDefault="00C76043" w:rsidP="00C3343D">
                  <w:r w:rsidRPr="00C3343D">
                    <w:t>Скобы для степлера N24/6 ATTACHE оцинкован (2-30 лист.) 1000 шт в уп. Китай</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BDE08" w14:textId="77777777" w:rsidR="00C76043" w:rsidRPr="00C3343D" w:rsidRDefault="000B6501" w:rsidP="00C76043">
                  <w:pPr>
                    <w:jc w:val="center"/>
                    <w:rPr>
                      <w:color w:val="000000"/>
                    </w:rPr>
                  </w:pPr>
                  <w:r>
                    <w:rPr>
                      <w:color w:val="000000"/>
                    </w:rPr>
                    <w:t>55</w:t>
                  </w:r>
                </w:p>
              </w:tc>
            </w:tr>
            <w:tr w:rsidR="00C76043" w:rsidRPr="00C3343D" w14:paraId="56D5B0F2" w14:textId="77777777" w:rsidTr="00C76043">
              <w:trPr>
                <w:trHeight w:val="63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449BA" w14:textId="77777777" w:rsidR="00C76043" w:rsidRPr="00C3343D" w:rsidRDefault="00C76043" w:rsidP="00C76043">
                  <w:pPr>
                    <w:jc w:val="center"/>
                    <w:rPr>
                      <w:color w:val="000000"/>
                    </w:rPr>
                  </w:pPr>
                  <w:r w:rsidRPr="00C3343D">
                    <w:rPr>
                      <w:color w:val="000000"/>
                    </w:rPr>
                    <w:t>71</w:t>
                  </w:r>
                </w:p>
              </w:tc>
              <w:tc>
                <w:tcPr>
                  <w:tcW w:w="7393" w:type="dxa"/>
                  <w:tcBorders>
                    <w:top w:val="single" w:sz="4" w:space="0" w:color="auto"/>
                    <w:left w:val="nil"/>
                    <w:bottom w:val="single" w:sz="4" w:space="0" w:color="auto"/>
                    <w:right w:val="single" w:sz="4" w:space="0" w:color="auto"/>
                  </w:tcBorders>
                  <w:shd w:val="clear" w:color="000000" w:fill="FFFFFF"/>
                  <w:vAlign w:val="bottom"/>
                  <w:hideMark/>
                </w:tcPr>
                <w:p w14:paraId="321D5530" w14:textId="77777777" w:rsidR="00C76043" w:rsidRPr="00C3343D" w:rsidRDefault="00C76043" w:rsidP="00C3343D">
                  <w:r w:rsidRPr="00C3343D">
                    <w:t>Скобы для степлера №10 ATTACHE оцинкованные(2-20 лист.) 1000 шт в уп.Россия</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14:paraId="2A59EC94" w14:textId="77777777" w:rsidR="00C76043" w:rsidRPr="00C3343D" w:rsidRDefault="000B6501" w:rsidP="00C76043">
                  <w:pPr>
                    <w:jc w:val="center"/>
                    <w:rPr>
                      <w:color w:val="000000"/>
                    </w:rPr>
                  </w:pPr>
                  <w:r>
                    <w:rPr>
                      <w:color w:val="000000"/>
                    </w:rPr>
                    <w:t>150</w:t>
                  </w:r>
                </w:p>
              </w:tc>
            </w:tr>
            <w:tr w:rsidR="00C76043" w:rsidRPr="00C3343D" w14:paraId="5CFAE25C" w14:textId="77777777" w:rsidTr="00C76043">
              <w:trPr>
                <w:trHeight w:val="630"/>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5EF2232E" w14:textId="77777777" w:rsidR="00C76043" w:rsidRPr="00C3343D" w:rsidRDefault="00C76043" w:rsidP="00C76043">
                  <w:pPr>
                    <w:jc w:val="center"/>
                    <w:rPr>
                      <w:color w:val="000000"/>
                    </w:rPr>
                  </w:pPr>
                  <w:r w:rsidRPr="00C3343D">
                    <w:rPr>
                      <w:color w:val="000000"/>
                    </w:rPr>
                    <w:lastRenderedPageBreak/>
                    <w:t>72</w:t>
                  </w:r>
                </w:p>
              </w:tc>
              <w:tc>
                <w:tcPr>
                  <w:tcW w:w="7393" w:type="dxa"/>
                  <w:tcBorders>
                    <w:top w:val="nil"/>
                    <w:left w:val="nil"/>
                    <w:bottom w:val="single" w:sz="4" w:space="0" w:color="auto"/>
                    <w:right w:val="single" w:sz="4" w:space="0" w:color="auto"/>
                  </w:tcBorders>
                  <w:shd w:val="clear" w:color="000000" w:fill="FFFFFF"/>
                  <w:vAlign w:val="bottom"/>
                  <w:hideMark/>
                </w:tcPr>
                <w:p w14:paraId="0A3C91CD" w14:textId="77777777" w:rsidR="00C76043" w:rsidRPr="00C3343D" w:rsidRDefault="00C76043" w:rsidP="00C3343D">
                  <w:r w:rsidRPr="00C3343D">
                    <w:t>Скрепки Attache 28мм, металлические б/покрытия, овальные 100 шт./уп.к/кор</w:t>
                  </w:r>
                </w:p>
              </w:tc>
              <w:tc>
                <w:tcPr>
                  <w:tcW w:w="1026" w:type="dxa"/>
                  <w:tcBorders>
                    <w:top w:val="nil"/>
                    <w:left w:val="nil"/>
                    <w:bottom w:val="single" w:sz="4" w:space="0" w:color="auto"/>
                    <w:right w:val="single" w:sz="4" w:space="0" w:color="auto"/>
                  </w:tcBorders>
                  <w:shd w:val="clear" w:color="auto" w:fill="auto"/>
                  <w:noWrap/>
                  <w:vAlign w:val="center"/>
                  <w:hideMark/>
                </w:tcPr>
                <w:p w14:paraId="50B22323" w14:textId="77777777" w:rsidR="00C76043" w:rsidRPr="00C3343D" w:rsidRDefault="000B6501" w:rsidP="00C76043">
                  <w:pPr>
                    <w:jc w:val="center"/>
                    <w:rPr>
                      <w:color w:val="000000"/>
                    </w:rPr>
                  </w:pPr>
                  <w:r>
                    <w:rPr>
                      <w:color w:val="000000"/>
                    </w:rPr>
                    <w:t>75</w:t>
                  </w:r>
                </w:p>
              </w:tc>
            </w:tr>
            <w:tr w:rsidR="00C76043" w:rsidRPr="00C3343D" w14:paraId="7B0D0D3E" w14:textId="77777777" w:rsidTr="00C76043">
              <w:trPr>
                <w:trHeight w:val="357"/>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1FCACBCD" w14:textId="77777777" w:rsidR="00C76043" w:rsidRPr="00C3343D" w:rsidRDefault="00C76043" w:rsidP="00C76043">
                  <w:pPr>
                    <w:jc w:val="center"/>
                    <w:rPr>
                      <w:color w:val="000000"/>
                    </w:rPr>
                  </w:pPr>
                  <w:r w:rsidRPr="00C3343D">
                    <w:rPr>
                      <w:color w:val="000000"/>
                    </w:rPr>
                    <w:t>73</w:t>
                  </w:r>
                </w:p>
              </w:tc>
              <w:tc>
                <w:tcPr>
                  <w:tcW w:w="7393" w:type="dxa"/>
                  <w:tcBorders>
                    <w:top w:val="nil"/>
                    <w:left w:val="nil"/>
                    <w:bottom w:val="single" w:sz="4" w:space="0" w:color="auto"/>
                    <w:right w:val="single" w:sz="4" w:space="0" w:color="auto"/>
                  </w:tcBorders>
                  <w:shd w:val="clear" w:color="000000" w:fill="FFFFFF"/>
                  <w:vAlign w:val="bottom"/>
                  <w:hideMark/>
                </w:tcPr>
                <w:p w14:paraId="41F92BEC" w14:textId="77777777" w:rsidR="00C76043" w:rsidRPr="00C3343D" w:rsidRDefault="00C76043" w:rsidP="00C3343D">
                  <w:r w:rsidRPr="00C3343D">
                    <w:t>Скрепки Attache 75мм, гофрированные, овальные 40 шт./уп.к/кор</w:t>
                  </w:r>
                </w:p>
              </w:tc>
              <w:tc>
                <w:tcPr>
                  <w:tcW w:w="1026" w:type="dxa"/>
                  <w:tcBorders>
                    <w:top w:val="nil"/>
                    <w:left w:val="nil"/>
                    <w:bottom w:val="single" w:sz="4" w:space="0" w:color="auto"/>
                    <w:right w:val="single" w:sz="4" w:space="0" w:color="auto"/>
                  </w:tcBorders>
                  <w:shd w:val="clear" w:color="auto" w:fill="auto"/>
                  <w:noWrap/>
                  <w:vAlign w:val="center"/>
                  <w:hideMark/>
                </w:tcPr>
                <w:p w14:paraId="0F16DC45" w14:textId="77777777" w:rsidR="00C76043" w:rsidRPr="00C3343D" w:rsidRDefault="00C76043" w:rsidP="00C76043">
                  <w:pPr>
                    <w:jc w:val="center"/>
                    <w:rPr>
                      <w:color w:val="000000"/>
                    </w:rPr>
                  </w:pPr>
                  <w:r w:rsidRPr="00C3343D">
                    <w:rPr>
                      <w:color w:val="000000"/>
                    </w:rPr>
                    <w:t>45</w:t>
                  </w:r>
                </w:p>
              </w:tc>
            </w:tr>
            <w:tr w:rsidR="00C76043" w:rsidRPr="00C3343D" w14:paraId="32A0D5E0" w14:textId="77777777" w:rsidTr="00C76043">
              <w:trPr>
                <w:trHeight w:val="286"/>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3EC1FCFC" w14:textId="77777777" w:rsidR="00C76043" w:rsidRPr="00C3343D" w:rsidRDefault="00C76043" w:rsidP="00C76043">
                  <w:pPr>
                    <w:jc w:val="center"/>
                    <w:rPr>
                      <w:color w:val="000000"/>
                    </w:rPr>
                  </w:pPr>
                  <w:r w:rsidRPr="00C3343D">
                    <w:rPr>
                      <w:color w:val="000000"/>
                    </w:rPr>
                    <w:t>74</w:t>
                  </w:r>
                </w:p>
              </w:tc>
              <w:tc>
                <w:tcPr>
                  <w:tcW w:w="7393" w:type="dxa"/>
                  <w:tcBorders>
                    <w:top w:val="nil"/>
                    <w:left w:val="nil"/>
                    <w:bottom w:val="single" w:sz="4" w:space="0" w:color="auto"/>
                    <w:right w:val="single" w:sz="4" w:space="0" w:color="auto"/>
                  </w:tcBorders>
                  <w:shd w:val="clear" w:color="000000" w:fill="FFFFFF"/>
                  <w:vAlign w:val="bottom"/>
                  <w:hideMark/>
                </w:tcPr>
                <w:p w14:paraId="331313F5" w14:textId="77777777" w:rsidR="00C76043" w:rsidRPr="00C3343D" w:rsidRDefault="00C76043" w:rsidP="00C3343D">
                  <w:r w:rsidRPr="00C3343D">
                    <w:t>Скрепки КОМУС 50мм оцинкованные, 100 шт. в карт.уп.</w:t>
                  </w:r>
                </w:p>
              </w:tc>
              <w:tc>
                <w:tcPr>
                  <w:tcW w:w="1026" w:type="dxa"/>
                  <w:tcBorders>
                    <w:top w:val="nil"/>
                    <w:left w:val="nil"/>
                    <w:bottom w:val="single" w:sz="4" w:space="0" w:color="auto"/>
                    <w:right w:val="single" w:sz="4" w:space="0" w:color="auto"/>
                  </w:tcBorders>
                  <w:shd w:val="clear" w:color="auto" w:fill="auto"/>
                  <w:noWrap/>
                  <w:vAlign w:val="center"/>
                  <w:hideMark/>
                </w:tcPr>
                <w:p w14:paraId="7DF1719F" w14:textId="77777777" w:rsidR="00C76043" w:rsidRPr="00C3343D" w:rsidRDefault="00C76043" w:rsidP="00C76043">
                  <w:pPr>
                    <w:jc w:val="center"/>
                    <w:rPr>
                      <w:color w:val="000000"/>
                    </w:rPr>
                  </w:pPr>
                  <w:r w:rsidRPr="00C3343D">
                    <w:rPr>
                      <w:color w:val="000000"/>
                    </w:rPr>
                    <w:t>35</w:t>
                  </w:r>
                </w:p>
              </w:tc>
            </w:tr>
            <w:tr w:rsidR="00C76043" w:rsidRPr="00C3343D" w14:paraId="20DF26F2" w14:textId="77777777" w:rsidTr="00C76043">
              <w:trPr>
                <w:trHeight w:val="419"/>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5F39C89E" w14:textId="77777777" w:rsidR="00C76043" w:rsidRPr="00C3343D" w:rsidRDefault="00C76043" w:rsidP="00C76043">
                  <w:pPr>
                    <w:jc w:val="center"/>
                    <w:rPr>
                      <w:color w:val="000000"/>
                    </w:rPr>
                  </w:pPr>
                  <w:r w:rsidRPr="00C3343D">
                    <w:rPr>
                      <w:color w:val="000000"/>
                    </w:rPr>
                    <w:t>75</w:t>
                  </w:r>
                </w:p>
              </w:tc>
              <w:tc>
                <w:tcPr>
                  <w:tcW w:w="7393" w:type="dxa"/>
                  <w:tcBorders>
                    <w:top w:val="nil"/>
                    <w:left w:val="nil"/>
                    <w:bottom w:val="single" w:sz="4" w:space="0" w:color="auto"/>
                    <w:right w:val="single" w:sz="4" w:space="0" w:color="auto"/>
                  </w:tcBorders>
                  <w:shd w:val="clear" w:color="000000" w:fill="FFFFFF"/>
                  <w:vAlign w:val="bottom"/>
                  <w:hideMark/>
                </w:tcPr>
                <w:p w14:paraId="46D231DC" w14:textId="77777777" w:rsidR="00C76043" w:rsidRPr="00C3343D" w:rsidRDefault="00C76043" w:rsidP="00C3343D">
                  <w:r w:rsidRPr="00C3343D">
                    <w:t>Степлер ATTACHE 8215 (N24/6&amp;26/6) до 25 лист. черный</w:t>
                  </w:r>
                </w:p>
              </w:tc>
              <w:tc>
                <w:tcPr>
                  <w:tcW w:w="1026" w:type="dxa"/>
                  <w:tcBorders>
                    <w:top w:val="nil"/>
                    <w:left w:val="nil"/>
                    <w:bottom w:val="single" w:sz="4" w:space="0" w:color="auto"/>
                    <w:right w:val="single" w:sz="4" w:space="0" w:color="auto"/>
                  </w:tcBorders>
                  <w:shd w:val="clear" w:color="auto" w:fill="auto"/>
                  <w:noWrap/>
                  <w:vAlign w:val="center"/>
                  <w:hideMark/>
                </w:tcPr>
                <w:p w14:paraId="08CFA44F" w14:textId="77777777" w:rsidR="00C76043" w:rsidRPr="00C3343D" w:rsidRDefault="00C76043" w:rsidP="00C76043">
                  <w:pPr>
                    <w:jc w:val="center"/>
                    <w:rPr>
                      <w:color w:val="000000"/>
                    </w:rPr>
                  </w:pPr>
                  <w:r w:rsidRPr="00C3343D">
                    <w:rPr>
                      <w:color w:val="000000"/>
                    </w:rPr>
                    <w:t>50</w:t>
                  </w:r>
                </w:p>
              </w:tc>
            </w:tr>
            <w:tr w:rsidR="00C76043" w:rsidRPr="00C3343D" w14:paraId="57427A9C" w14:textId="77777777" w:rsidTr="00C76043">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14:paraId="2BE5C6E4" w14:textId="77777777" w:rsidR="00C76043" w:rsidRPr="00C3343D" w:rsidRDefault="00C76043" w:rsidP="00C76043">
                  <w:pPr>
                    <w:jc w:val="center"/>
                    <w:rPr>
                      <w:color w:val="000000"/>
                    </w:rPr>
                  </w:pPr>
                  <w:r w:rsidRPr="00C3343D">
                    <w:rPr>
                      <w:color w:val="000000"/>
                    </w:rPr>
                    <w:t>76</w:t>
                  </w:r>
                </w:p>
              </w:tc>
              <w:tc>
                <w:tcPr>
                  <w:tcW w:w="7393" w:type="dxa"/>
                  <w:tcBorders>
                    <w:top w:val="nil"/>
                    <w:left w:val="nil"/>
                    <w:bottom w:val="single" w:sz="4" w:space="0" w:color="auto"/>
                    <w:right w:val="single" w:sz="4" w:space="0" w:color="auto"/>
                  </w:tcBorders>
                  <w:shd w:val="clear" w:color="000000" w:fill="FFFFFF"/>
                  <w:vAlign w:val="bottom"/>
                  <w:hideMark/>
                </w:tcPr>
                <w:p w14:paraId="290BDC6A" w14:textId="77777777" w:rsidR="00C76043" w:rsidRPr="00C3343D" w:rsidRDefault="00C76043" w:rsidP="00C3343D">
                  <w:r w:rsidRPr="00C3343D">
                    <w:t>Точилка металлическая одно отверстие AG1004</w:t>
                  </w:r>
                </w:p>
              </w:tc>
              <w:tc>
                <w:tcPr>
                  <w:tcW w:w="1026" w:type="dxa"/>
                  <w:tcBorders>
                    <w:top w:val="nil"/>
                    <w:left w:val="nil"/>
                    <w:bottom w:val="single" w:sz="4" w:space="0" w:color="auto"/>
                    <w:right w:val="single" w:sz="4" w:space="0" w:color="auto"/>
                  </w:tcBorders>
                  <w:shd w:val="clear" w:color="auto" w:fill="auto"/>
                  <w:noWrap/>
                  <w:vAlign w:val="center"/>
                  <w:hideMark/>
                </w:tcPr>
                <w:p w14:paraId="4713A234" w14:textId="77777777" w:rsidR="00C76043" w:rsidRPr="00C3343D" w:rsidRDefault="00C76043" w:rsidP="00C76043">
                  <w:pPr>
                    <w:jc w:val="center"/>
                    <w:rPr>
                      <w:color w:val="000000"/>
                    </w:rPr>
                  </w:pPr>
                  <w:r w:rsidRPr="00C3343D">
                    <w:rPr>
                      <w:color w:val="000000"/>
                    </w:rPr>
                    <w:t>40</w:t>
                  </w:r>
                </w:p>
              </w:tc>
            </w:tr>
          </w:tbl>
          <w:p w14:paraId="2C6684B8" w14:textId="77777777" w:rsidR="00C3343D" w:rsidRDefault="00C3343D" w:rsidP="00C3343D">
            <w:pPr>
              <w:rPr>
                <w:b/>
                <w:sz w:val="26"/>
                <w:szCs w:val="26"/>
              </w:rPr>
            </w:pPr>
          </w:p>
        </w:tc>
        <w:tc>
          <w:tcPr>
            <w:tcW w:w="846" w:type="dxa"/>
          </w:tcPr>
          <w:p w14:paraId="73FE5CB5" w14:textId="77777777" w:rsidR="00C3343D" w:rsidRPr="00A032F5" w:rsidRDefault="00C3343D" w:rsidP="00C3343D">
            <w:pPr>
              <w:jc w:val="right"/>
              <w:rPr>
                <w:b/>
                <w:sz w:val="26"/>
                <w:szCs w:val="26"/>
              </w:rPr>
            </w:pPr>
          </w:p>
        </w:tc>
      </w:tr>
    </w:tbl>
    <w:p w14:paraId="6EECBD25" w14:textId="77777777" w:rsidR="00020285" w:rsidRDefault="00020285">
      <w:pPr>
        <w:rPr>
          <w:b/>
        </w:rPr>
        <w:sectPr w:rsidR="00020285" w:rsidSect="00673F64">
          <w:pgSz w:w="11901" w:h="16840" w:code="166"/>
          <w:pgMar w:top="992" w:right="561" w:bottom="567" w:left="992" w:header="709" w:footer="709" w:gutter="0"/>
          <w:cols w:space="708"/>
          <w:titlePg/>
          <w:docGrid w:linePitch="360"/>
        </w:sectPr>
      </w:pPr>
    </w:p>
    <w:p w14:paraId="0B211C26" w14:textId="77777777" w:rsidR="00BF5E40" w:rsidRDefault="00187858" w:rsidP="00BF5E40">
      <w:pPr>
        <w:tabs>
          <w:tab w:val="num" w:pos="709"/>
        </w:tabs>
        <w:ind w:left="454" w:firstLine="255"/>
        <w:jc w:val="right"/>
      </w:pPr>
      <w:r>
        <w:lastRenderedPageBreak/>
        <w:t>Приложение №2</w:t>
      </w:r>
    </w:p>
    <w:p w14:paraId="1041884B" w14:textId="77777777" w:rsidR="00BF5E40" w:rsidRDefault="00BF5E40" w:rsidP="00BF5E40">
      <w:pPr>
        <w:jc w:val="center"/>
        <w:rPr>
          <w:rFonts w:eastAsia="Calibri"/>
          <w:b/>
          <w:color w:val="000000"/>
          <w:lang w:eastAsia="en-US"/>
        </w:rPr>
      </w:pPr>
      <w:r>
        <w:t xml:space="preserve">                                                                                                                                                                                                                          к Техническому заданию</w:t>
      </w:r>
    </w:p>
    <w:p w14:paraId="3D165859" w14:textId="77777777" w:rsidR="00BF5E40" w:rsidRDefault="00BF5E40" w:rsidP="00BF5E40">
      <w:pPr>
        <w:jc w:val="center"/>
        <w:rPr>
          <w:rFonts w:eastAsia="Calibri"/>
          <w:b/>
          <w:color w:val="000000"/>
          <w:lang w:eastAsia="en-US"/>
        </w:rPr>
      </w:pPr>
    </w:p>
    <w:p w14:paraId="1D482387" w14:textId="77777777" w:rsidR="00BF5E40" w:rsidRDefault="00BF5E40" w:rsidP="00BF5E40">
      <w:pPr>
        <w:jc w:val="center"/>
        <w:rPr>
          <w:rFonts w:eastAsia="Calibri"/>
          <w:b/>
          <w:color w:val="000000"/>
          <w:lang w:eastAsia="en-US"/>
        </w:rPr>
      </w:pPr>
    </w:p>
    <w:p w14:paraId="7387B9AC" w14:textId="77777777" w:rsidR="00BF5E40" w:rsidRDefault="00BF5E40" w:rsidP="00BF5E40">
      <w:pPr>
        <w:jc w:val="center"/>
        <w:rPr>
          <w:rFonts w:eastAsia="Calibri"/>
          <w:b/>
          <w:color w:val="000000"/>
          <w:lang w:eastAsia="en-US"/>
        </w:rPr>
      </w:pPr>
    </w:p>
    <w:p w14:paraId="38EAEE33" w14:textId="77777777" w:rsidR="00BF5E40" w:rsidRPr="001A41E0" w:rsidRDefault="00BF5E40" w:rsidP="00BF5E40">
      <w:pPr>
        <w:jc w:val="center"/>
        <w:rPr>
          <w:rFonts w:eastAsia="Calibri"/>
          <w:b/>
          <w:color w:val="000000"/>
          <w:u w:val="single"/>
          <w:lang w:eastAsia="en-US"/>
        </w:rPr>
      </w:pPr>
    </w:p>
    <w:p w14:paraId="27C0F7F7" w14:textId="77777777" w:rsidR="00BF5E40" w:rsidRPr="001A41E0" w:rsidRDefault="00BF5E40" w:rsidP="00BF5E40">
      <w:pPr>
        <w:jc w:val="center"/>
        <w:rPr>
          <w:rFonts w:eastAsia="Calibri"/>
          <w:b/>
          <w:color w:val="000000"/>
          <w:u w:val="single"/>
          <w:lang w:eastAsia="en-US"/>
        </w:rPr>
      </w:pPr>
    </w:p>
    <w:p w14:paraId="30F5859D" w14:textId="77777777" w:rsidR="00BF5E40" w:rsidRPr="001A41E0" w:rsidRDefault="00BF5E40" w:rsidP="00BF5E40">
      <w:pPr>
        <w:jc w:val="center"/>
        <w:rPr>
          <w:rFonts w:eastAsia="Calibri"/>
          <w:b/>
          <w:color w:val="000000"/>
          <w:u w:val="single"/>
          <w:lang w:eastAsia="en-US"/>
        </w:rPr>
      </w:pPr>
      <w:r w:rsidRPr="001A41E0">
        <w:rPr>
          <w:rFonts w:eastAsia="Calibri"/>
          <w:b/>
          <w:color w:val="000000"/>
          <w:u w:val="single"/>
          <w:lang w:eastAsia="en-US"/>
        </w:rPr>
        <w:t>ФОРМА КОММЕРЧЕСКОГО ПРЕДЛОЖЕНИЯ</w:t>
      </w:r>
    </w:p>
    <w:p w14:paraId="5613AB6E" w14:textId="77777777" w:rsidR="00BF5E40" w:rsidRPr="001A41E0" w:rsidRDefault="00BF5E40" w:rsidP="00BF5E40">
      <w:pPr>
        <w:jc w:val="center"/>
        <w:rPr>
          <w:rFonts w:eastAsia="Calibri"/>
          <w:b/>
          <w:color w:val="000000"/>
          <w:u w:val="single"/>
          <w:lang w:eastAsia="en-US"/>
        </w:rPr>
      </w:pPr>
    </w:p>
    <w:p w14:paraId="4BA47B2B" w14:textId="77777777" w:rsidR="00BF5E40" w:rsidRPr="001A41E0" w:rsidRDefault="00BF5E40" w:rsidP="00BF5E40">
      <w:pPr>
        <w:tabs>
          <w:tab w:val="left" w:pos="3544"/>
        </w:tabs>
        <w:ind w:left="-567" w:firstLine="567"/>
        <w:jc w:val="both"/>
        <w:rPr>
          <w:snapToGrid w:val="0"/>
          <w:color w:val="000000"/>
          <w:u w:val="single"/>
        </w:rPr>
      </w:pPr>
      <w:r w:rsidRPr="001A41E0">
        <w:rPr>
          <w:snapToGrid w:val="0"/>
          <w:color w:val="000000"/>
          <w:u w:val="single"/>
        </w:rPr>
        <w:t>Наименование и адрес организации: ________________________</w:t>
      </w:r>
    </w:p>
    <w:p w14:paraId="00160328" w14:textId="77777777" w:rsidR="00BF5E40" w:rsidRDefault="00BF5E40" w:rsidP="00BF5E40">
      <w:pPr>
        <w:tabs>
          <w:tab w:val="left" w:pos="3544"/>
        </w:tabs>
        <w:ind w:left="-567" w:firstLine="567"/>
        <w:jc w:val="both"/>
        <w:rPr>
          <w:snapToGrid w:val="0"/>
          <w:color w:val="000000"/>
          <w:u w:val="single"/>
        </w:rPr>
      </w:pPr>
      <w:r w:rsidRPr="001A41E0">
        <w:rPr>
          <w:snapToGrid w:val="0"/>
          <w:color w:val="000000"/>
          <w:u w:val="single"/>
        </w:rPr>
        <w:t xml:space="preserve">Наименование: поставка </w:t>
      </w:r>
      <w:r w:rsidR="00B920B9">
        <w:rPr>
          <w:snapToGrid w:val="0"/>
          <w:color w:val="000000"/>
          <w:u w:val="single"/>
        </w:rPr>
        <w:t>канцелярских товаров</w:t>
      </w:r>
      <w:r w:rsidRPr="001A41E0">
        <w:rPr>
          <w:snapToGrid w:val="0"/>
          <w:color w:val="000000"/>
          <w:u w:val="single"/>
        </w:rPr>
        <w:t xml:space="preserve"> для нужд АО «ЕИРЦ ЛО»</w:t>
      </w:r>
    </w:p>
    <w:p w14:paraId="6783C389" w14:textId="77777777" w:rsidR="006F3E60" w:rsidRDefault="006F3E60" w:rsidP="00BF5E40">
      <w:pPr>
        <w:tabs>
          <w:tab w:val="left" w:pos="3544"/>
        </w:tabs>
        <w:ind w:left="-567" w:firstLine="567"/>
        <w:jc w:val="both"/>
        <w:rPr>
          <w:snapToGrid w:val="0"/>
          <w:color w:val="000000"/>
          <w:u w:val="single"/>
        </w:rPr>
      </w:pPr>
    </w:p>
    <w:tbl>
      <w:tblPr>
        <w:tblW w:w="1516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30"/>
        <w:gridCol w:w="916"/>
        <w:gridCol w:w="1417"/>
        <w:gridCol w:w="1848"/>
        <w:gridCol w:w="1721"/>
        <w:gridCol w:w="1701"/>
        <w:gridCol w:w="992"/>
        <w:gridCol w:w="1276"/>
        <w:gridCol w:w="2126"/>
      </w:tblGrid>
      <w:tr w:rsidR="00BF5E40" w:rsidRPr="001A41E0" w14:paraId="448CAD29" w14:textId="77777777" w:rsidTr="00C3343D">
        <w:trPr>
          <w:trHeight w:val="181"/>
        </w:trPr>
        <w:tc>
          <w:tcPr>
            <w:tcW w:w="540" w:type="dxa"/>
            <w:vMerge w:val="restart"/>
          </w:tcPr>
          <w:p w14:paraId="44F14CD7" w14:textId="77777777" w:rsidR="00BF5E40" w:rsidRPr="001A41E0" w:rsidRDefault="00BF5E40" w:rsidP="00C3343D">
            <w:pPr>
              <w:suppressAutoHyphens/>
              <w:jc w:val="center"/>
              <w:rPr>
                <w:szCs w:val="27"/>
                <w:u w:val="single"/>
              </w:rPr>
            </w:pPr>
            <w:r w:rsidRPr="001A41E0">
              <w:rPr>
                <w:szCs w:val="27"/>
                <w:u w:val="single"/>
              </w:rPr>
              <w:t>№</w:t>
            </w:r>
          </w:p>
          <w:p w14:paraId="781DB50F" w14:textId="77777777" w:rsidR="00BF5E40" w:rsidRPr="001A41E0" w:rsidRDefault="00BF5E40" w:rsidP="00C3343D">
            <w:pPr>
              <w:suppressAutoHyphens/>
              <w:jc w:val="center"/>
              <w:rPr>
                <w:szCs w:val="27"/>
                <w:u w:val="single"/>
              </w:rPr>
            </w:pPr>
            <w:r w:rsidRPr="001A41E0">
              <w:rPr>
                <w:szCs w:val="27"/>
                <w:u w:val="single"/>
              </w:rPr>
              <w:t>п/п</w:t>
            </w:r>
          </w:p>
        </w:tc>
        <w:tc>
          <w:tcPr>
            <w:tcW w:w="2630" w:type="dxa"/>
            <w:vMerge w:val="restart"/>
            <w:shd w:val="clear" w:color="auto" w:fill="auto"/>
            <w:vAlign w:val="center"/>
          </w:tcPr>
          <w:p w14:paraId="26B8024D" w14:textId="77777777" w:rsidR="00BF5E40" w:rsidRPr="001A41E0" w:rsidRDefault="00BF5E40" w:rsidP="00C3343D">
            <w:pPr>
              <w:suppressAutoHyphens/>
              <w:jc w:val="center"/>
              <w:rPr>
                <w:szCs w:val="27"/>
                <w:u w:val="single"/>
              </w:rPr>
            </w:pPr>
            <w:r w:rsidRPr="001A41E0">
              <w:rPr>
                <w:szCs w:val="27"/>
                <w:u w:val="single"/>
              </w:rPr>
              <w:t>Наименование</w:t>
            </w:r>
          </w:p>
        </w:tc>
        <w:tc>
          <w:tcPr>
            <w:tcW w:w="916" w:type="dxa"/>
            <w:vMerge w:val="restart"/>
            <w:vAlign w:val="center"/>
          </w:tcPr>
          <w:p w14:paraId="7C3D1591" w14:textId="77777777" w:rsidR="00BF5E40" w:rsidRPr="001A41E0" w:rsidRDefault="00BF5E40" w:rsidP="00C3343D">
            <w:pPr>
              <w:jc w:val="center"/>
              <w:rPr>
                <w:rFonts w:eastAsia="Calibri"/>
                <w:bCs/>
                <w:color w:val="000000"/>
                <w:szCs w:val="22"/>
                <w:u w:val="single"/>
                <w:lang w:eastAsia="en-US"/>
              </w:rPr>
            </w:pPr>
            <w:r w:rsidRPr="001A41E0">
              <w:rPr>
                <w:rFonts w:eastAsia="Calibri"/>
                <w:bCs/>
                <w:color w:val="000000"/>
                <w:szCs w:val="22"/>
                <w:u w:val="single"/>
                <w:lang w:eastAsia="en-US"/>
              </w:rPr>
              <w:t>Ед. изм.</w:t>
            </w:r>
          </w:p>
        </w:tc>
        <w:tc>
          <w:tcPr>
            <w:tcW w:w="1417" w:type="dxa"/>
            <w:vMerge w:val="restart"/>
            <w:vAlign w:val="center"/>
          </w:tcPr>
          <w:p w14:paraId="4E715476" w14:textId="77777777" w:rsidR="00BF5E40" w:rsidRPr="001A41E0" w:rsidRDefault="00BF5E40" w:rsidP="00C3343D">
            <w:pPr>
              <w:jc w:val="center"/>
              <w:rPr>
                <w:rFonts w:eastAsia="Calibri"/>
                <w:bCs/>
                <w:color w:val="000000"/>
                <w:szCs w:val="22"/>
                <w:u w:val="single"/>
                <w:lang w:eastAsia="en-US"/>
              </w:rPr>
            </w:pPr>
            <w:r w:rsidRPr="001A41E0">
              <w:rPr>
                <w:rFonts w:eastAsia="Calibri"/>
                <w:bCs/>
                <w:color w:val="000000"/>
                <w:szCs w:val="22"/>
                <w:u w:val="single"/>
                <w:lang w:eastAsia="en-US"/>
              </w:rPr>
              <w:t>Количество</w:t>
            </w:r>
          </w:p>
        </w:tc>
        <w:tc>
          <w:tcPr>
            <w:tcW w:w="1848" w:type="dxa"/>
            <w:vMerge w:val="restart"/>
            <w:vAlign w:val="center"/>
          </w:tcPr>
          <w:p w14:paraId="6CC20536" w14:textId="77777777" w:rsidR="00BF5E40" w:rsidRPr="001A41E0" w:rsidRDefault="00BF5E40" w:rsidP="00C3343D">
            <w:pPr>
              <w:jc w:val="center"/>
              <w:rPr>
                <w:rFonts w:eastAsia="Calibri"/>
                <w:bCs/>
                <w:color w:val="000000"/>
                <w:szCs w:val="22"/>
                <w:u w:val="single"/>
                <w:lang w:eastAsia="en-US"/>
              </w:rPr>
            </w:pPr>
            <w:r w:rsidRPr="001A41E0">
              <w:rPr>
                <w:rFonts w:eastAsia="Calibri"/>
                <w:bCs/>
                <w:color w:val="000000"/>
                <w:szCs w:val="22"/>
                <w:u w:val="single"/>
                <w:lang w:eastAsia="en-US"/>
              </w:rPr>
              <w:t>Страна происхождения товара</w:t>
            </w:r>
          </w:p>
        </w:tc>
        <w:tc>
          <w:tcPr>
            <w:tcW w:w="1721" w:type="dxa"/>
            <w:vMerge w:val="restart"/>
            <w:vAlign w:val="center"/>
          </w:tcPr>
          <w:p w14:paraId="6A4EDA5B" w14:textId="77777777" w:rsidR="00BF5E40" w:rsidRPr="001A41E0" w:rsidRDefault="00BF5E40" w:rsidP="00C3343D">
            <w:pPr>
              <w:jc w:val="center"/>
              <w:rPr>
                <w:rFonts w:eastAsia="Calibri"/>
                <w:bCs/>
                <w:color w:val="000000"/>
                <w:szCs w:val="22"/>
                <w:u w:val="single"/>
                <w:lang w:eastAsia="en-US"/>
              </w:rPr>
            </w:pPr>
            <w:r w:rsidRPr="001A41E0">
              <w:rPr>
                <w:rFonts w:eastAsia="Calibri"/>
                <w:bCs/>
                <w:color w:val="000000"/>
                <w:szCs w:val="22"/>
                <w:u w:val="single"/>
                <w:lang w:eastAsia="en-US"/>
              </w:rPr>
              <w:t>Цена за единицу Товара без НДС, руб.</w:t>
            </w:r>
          </w:p>
        </w:tc>
        <w:tc>
          <w:tcPr>
            <w:tcW w:w="1701" w:type="dxa"/>
            <w:vMerge w:val="restart"/>
            <w:vAlign w:val="center"/>
          </w:tcPr>
          <w:p w14:paraId="6E1BCB11" w14:textId="77777777" w:rsidR="00BF5E40" w:rsidRPr="001A41E0" w:rsidRDefault="00BF5E40" w:rsidP="00C3343D">
            <w:pPr>
              <w:jc w:val="center"/>
              <w:rPr>
                <w:rFonts w:eastAsia="Calibri"/>
                <w:bCs/>
                <w:color w:val="000000"/>
                <w:szCs w:val="22"/>
                <w:u w:val="single"/>
                <w:lang w:eastAsia="en-US"/>
              </w:rPr>
            </w:pPr>
            <w:r w:rsidRPr="001A41E0">
              <w:rPr>
                <w:rFonts w:eastAsia="Calibri"/>
                <w:bCs/>
                <w:color w:val="000000"/>
                <w:szCs w:val="20"/>
                <w:u w:val="single"/>
                <w:lang w:eastAsia="en-US"/>
              </w:rPr>
              <w:t>Стоимость Товара без НДС, руб</w:t>
            </w:r>
            <w:r w:rsidRPr="001A41E0">
              <w:rPr>
                <w:rFonts w:eastAsia="Calibri"/>
                <w:bCs/>
                <w:color w:val="000000"/>
                <w:szCs w:val="22"/>
                <w:u w:val="single"/>
                <w:lang w:eastAsia="en-US"/>
              </w:rPr>
              <w:t>.</w:t>
            </w:r>
          </w:p>
        </w:tc>
        <w:tc>
          <w:tcPr>
            <w:tcW w:w="2268" w:type="dxa"/>
            <w:gridSpan w:val="2"/>
            <w:vAlign w:val="center"/>
          </w:tcPr>
          <w:p w14:paraId="3B4A4E9A" w14:textId="77777777" w:rsidR="00BF5E40" w:rsidRPr="001A41E0" w:rsidRDefault="00BF5E40" w:rsidP="00C3343D">
            <w:pPr>
              <w:jc w:val="center"/>
              <w:rPr>
                <w:rFonts w:eastAsia="Calibri"/>
                <w:bCs/>
                <w:color w:val="000000"/>
                <w:szCs w:val="22"/>
                <w:u w:val="single"/>
                <w:lang w:eastAsia="en-US"/>
              </w:rPr>
            </w:pPr>
            <w:r w:rsidRPr="001A41E0">
              <w:rPr>
                <w:rFonts w:eastAsia="Calibri"/>
                <w:bCs/>
                <w:color w:val="000000"/>
                <w:szCs w:val="22"/>
                <w:u w:val="single"/>
                <w:lang w:eastAsia="en-US"/>
              </w:rPr>
              <w:t xml:space="preserve">НДС </w:t>
            </w:r>
          </w:p>
          <w:p w14:paraId="2CB63480" w14:textId="77777777" w:rsidR="00BF5E40" w:rsidRPr="001A41E0" w:rsidRDefault="00BF5E40" w:rsidP="00C3343D">
            <w:pPr>
              <w:jc w:val="center"/>
              <w:rPr>
                <w:rFonts w:eastAsia="Calibri"/>
                <w:bCs/>
                <w:color w:val="000000"/>
                <w:szCs w:val="22"/>
                <w:u w:val="single"/>
                <w:lang w:eastAsia="en-US"/>
              </w:rPr>
            </w:pPr>
            <w:r w:rsidRPr="001A41E0">
              <w:rPr>
                <w:rFonts w:eastAsia="Calibri"/>
                <w:bCs/>
                <w:i/>
                <w:color w:val="000000"/>
                <w:sz w:val="18"/>
                <w:szCs w:val="22"/>
                <w:u w:val="single"/>
                <w:lang w:eastAsia="en-US"/>
              </w:rPr>
              <w:t>(указывается при необходимости)</w:t>
            </w:r>
          </w:p>
        </w:tc>
        <w:tc>
          <w:tcPr>
            <w:tcW w:w="2126" w:type="dxa"/>
            <w:vMerge w:val="restart"/>
            <w:vAlign w:val="center"/>
          </w:tcPr>
          <w:p w14:paraId="6508E212" w14:textId="77777777" w:rsidR="00BF5E40" w:rsidRPr="001A41E0" w:rsidRDefault="00BF5E40" w:rsidP="00C3343D">
            <w:pPr>
              <w:jc w:val="center"/>
              <w:rPr>
                <w:rFonts w:eastAsia="Calibri"/>
                <w:bCs/>
                <w:color w:val="000000"/>
                <w:szCs w:val="22"/>
                <w:u w:val="single"/>
                <w:lang w:eastAsia="en-US"/>
              </w:rPr>
            </w:pPr>
            <w:r w:rsidRPr="001A41E0">
              <w:rPr>
                <w:rFonts w:eastAsia="Calibri"/>
                <w:bCs/>
                <w:color w:val="000000"/>
                <w:szCs w:val="22"/>
                <w:u w:val="single"/>
                <w:lang w:eastAsia="en-US"/>
              </w:rPr>
              <w:t>Итого с</w:t>
            </w:r>
            <w:r w:rsidRPr="001A41E0">
              <w:rPr>
                <w:rFonts w:eastAsia="Calibri"/>
                <w:bCs/>
                <w:color w:val="000000"/>
                <w:szCs w:val="20"/>
                <w:u w:val="single"/>
                <w:lang w:eastAsia="en-US"/>
              </w:rPr>
              <w:t>тоимость Товара с НДС, руб.</w:t>
            </w:r>
            <w:r w:rsidRPr="001A41E0">
              <w:rPr>
                <w:rFonts w:eastAsia="Calibri"/>
                <w:bCs/>
                <w:color w:val="000000"/>
                <w:szCs w:val="22"/>
                <w:u w:val="single"/>
                <w:lang w:eastAsia="en-US"/>
              </w:rPr>
              <w:t xml:space="preserve"> </w:t>
            </w:r>
          </w:p>
          <w:p w14:paraId="20D5C8FF" w14:textId="77777777" w:rsidR="00BF5E40" w:rsidRPr="001A41E0" w:rsidRDefault="00BF5E40" w:rsidP="00C3343D">
            <w:pPr>
              <w:jc w:val="center"/>
              <w:rPr>
                <w:rFonts w:eastAsia="Calibri"/>
                <w:bCs/>
                <w:color w:val="000000"/>
                <w:szCs w:val="22"/>
                <w:u w:val="single"/>
                <w:lang w:eastAsia="en-US"/>
              </w:rPr>
            </w:pPr>
            <w:r w:rsidRPr="001A41E0">
              <w:rPr>
                <w:rFonts w:eastAsia="Calibri"/>
                <w:bCs/>
                <w:i/>
                <w:color w:val="000000"/>
                <w:sz w:val="18"/>
                <w:szCs w:val="22"/>
                <w:u w:val="single"/>
                <w:lang w:eastAsia="en-US"/>
              </w:rPr>
              <w:t>(указывается при необходимости)</w:t>
            </w:r>
          </w:p>
        </w:tc>
      </w:tr>
      <w:tr w:rsidR="00BF5E40" w:rsidRPr="001A41E0" w14:paraId="281E3414" w14:textId="77777777" w:rsidTr="00C3343D">
        <w:trPr>
          <w:trHeight w:val="545"/>
        </w:trPr>
        <w:tc>
          <w:tcPr>
            <w:tcW w:w="540" w:type="dxa"/>
            <w:vMerge/>
          </w:tcPr>
          <w:p w14:paraId="63DBE585" w14:textId="77777777" w:rsidR="00BF5E40" w:rsidRPr="001A41E0" w:rsidRDefault="00BF5E40" w:rsidP="00C3343D">
            <w:pPr>
              <w:suppressAutoHyphens/>
              <w:ind w:left="284" w:right="-23"/>
              <w:jc w:val="center"/>
              <w:rPr>
                <w:szCs w:val="27"/>
                <w:u w:val="single"/>
              </w:rPr>
            </w:pPr>
          </w:p>
        </w:tc>
        <w:tc>
          <w:tcPr>
            <w:tcW w:w="2630" w:type="dxa"/>
            <w:vMerge/>
            <w:shd w:val="clear" w:color="auto" w:fill="auto"/>
            <w:vAlign w:val="center"/>
          </w:tcPr>
          <w:p w14:paraId="0601012D" w14:textId="77777777" w:rsidR="00BF5E40" w:rsidRPr="001A41E0" w:rsidRDefault="00BF5E40" w:rsidP="00C3343D">
            <w:pPr>
              <w:suppressAutoHyphens/>
              <w:ind w:left="284" w:right="-23"/>
              <w:jc w:val="center"/>
              <w:rPr>
                <w:szCs w:val="27"/>
                <w:u w:val="single"/>
              </w:rPr>
            </w:pPr>
          </w:p>
        </w:tc>
        <w:tc>
          <w:tcPr>
            <w:tcW w:w="916" w:type="dxa"/>
            <w:vMerge/>
            <w:vAlign w:val="center"/>
          </w:tcPr>
          <w:p w14:paraId="6F96D75D" w14:textId="77777777" w:rsidR="00BF5E40" w:rsidRPr="001A41E0" w:rsidRDefault="00BF5E40" w:rsidP="00C3343D">
            <w:pPr>
              <w:jc w:val="center"/>
              <w:rPr>
                <w:rFonts w:eastAsia="Calibri"/>
                <w:bCs/>
                <w:color w:val="000000"/>
                <w:szCs w:val="22"/>
                <w:u w:val="single"/>
                <w:lang w:eastAsia="en-US"/>
              </w:rPr>
            </w:pPr>
          </w:p>
        </w:tc>
        <w:tc>
          <w:tcPr>
            <w:tcW w:w="1417" w:type="dxa"/>
            <w:vMerge/>
            <w:vAlign w:val="center"/>
          </w:tcPr>
          <w:p w14:paraId="08D0F796" w14:textId="77777777" w:rsidR="00BF5E40" w:rsidRPr="001A41E0" w:rsidRDefault="00BF5E40" w:rsidP="00C3343D">
            <w:pPr>
              <w:jc w:val="center"/>
              <w:rPr>
                <w:rFonts w:eastAsia="Calibri"/>
                <w:bCs/>
                <w:color w:val="000000"/>
                <w:szCs w:val="22"/>
                <w:u w:val="single"/>
                <w:lang w:eastAsia="en-US"/>
              </w:rPr>
            </w:pPr>
          </w:p>
        </w:tc>
        <w:tc>
          <w:tcPr>
            <w:tcW w:w="1848" w:type="dxa"/>
            <w:vMerge/>
          </w:tcPr>
          <w:p w14:paraId="53B6DF14" w14:textId="77777777" w:rsidR="00BF5E40" w:rsidRPr="001A41E0" w:rsidRDefault="00BF5E40" w:rsidP="00C3343D">
            <w:pPr>
              <w:jc w:val="center"/>
              <w:rPr>
                <w:rFonts w:eastAsia="Calibri"/>
                <w:bCs/>
                <w:color w:val="000000"/>
                <w:szCs w:val="22"/>
                <w:u w:val="single"/>
                <w:lang w:eastAsia="en-US"/>
              </w:rPr>
            </w:pPr>
          </w:p>
        </w:tc>
        <w:tc>
          <w:tcPr>
            <w:tcW w:w="1721" w:type="dxa"/>
            <w:vMerge/>
            <w:vAlign w:val="center"/>
          </w:tcPr>
          <w:p w14:paraId="2998D4D7" w14:textId="77777777" w:rsidR="00BF5E40" w:rsidRPr="001A41E0" w:rsidRDefault="00BF5E40" w:rsidP="00C3343D">
            <w:pPr>
              <w:jc w:val="center"/>
              <w:rPr>
                <w:rFonts w:eastAsia="Calibri"/>
                <w:bCs/>
                <w:color w:val="000000"/>
                <w:szCs w:val="22"/>
                <w:u w:val="single"/>
                <w:lang w:eastAsia="en-US"/>
              </w:rPr>
            </w:pPr>
          </w:p>
        </w:tc>
        <w:tc>
          <w:tcPr>
            <w:tcW w:w="1701" w:type="dxa"/>
            <w:vMerge/>
          </w:tcPr>
          <w:p w14:paraId="6729F606" w14:textId="77777777" w:rsidR="00BF5E40" w:rsidRPr="001A41E0" w:rsidRDefault="00BF5E40" w:rsidP="00C3343D">
            <w:pPr>
              <w:jc w:val="center"/>
              <w:rPr>
                <w:rFonts w:eastAsia="Calibri"/>
                <w:bCs/>
                <w:color w:val="000000"/>
                <w:szCs w:val="22"/>
                <w:u w:val="single"/>
                <w:lang w:eastAsia="en-US"/>
              </w:rPr>
            </w:pPr>
          </w:p>
        </w:tc>
        <w:tc>
          <w:tcPr>
            <w:tcW w:w="992" w:type="dxa"/>
            <w:vAlign w:val="center"/>
          </w:tcPr>
          <w:p w14:paraId="4FD02DAE" w14:textId="77777777" w:rsidR="00BF5E40" w:rsidRPr="001A41E0" w:rsidDel="00444620" w:rsidRDefault="00BF5E40" w:rsidP="00C3343D">
            <w:pPr>
              <w:jc w:val="center"/>
              <w:rPr>
                <w:rFonts w:eastAsia="Calibri"/>
                <w:bCs/>
                <w:color w:val="000000"/>
                <w:szCs w:val="22"/>
                <w:u w:val="single"/>
                <w:lang w:eastAsia="en-US"/>
              </w:rPr>
            </w:pPr>
            <w:r w:rsidRPr="001A41E0">
              <w:rPr>
                <w:rFonts w:eastAsia="Calibri"/>
                <w:bCs/>
                <w:color w:val="000000"/>
                <w:szCs w:val="22"/>
                <w:u w:val="single"/>
                <w:lang w:eastAsia="en-US"/>
              </w:rPr>
              <w:t>Ставка %</w:t>
            </w:r>
          </w:p>
        </w:tc>
        <w:tc>
          <w:tcPr>
            <w:tcW w:w="1276" w:type="dxa"/>
            <w:vAlign w:val="center"/>
          </w:tcPr>
          <w:p w14:paraId="00753C77" w14:textId="77777777" w:rsidR="00BF5E40" w:rsidRPr="001A41E0" w:rsidDel="00444620" w:rsidRDefault="00BF5E40" w:rsidP="00C3343D">
            <w:pPr>
              <w:jc w:val="center"/>
              <w:rPr>
                <w:rFonts w:eastAsia="Calibri"/>
                <w:bCs/>
                <w:color w:val="000000"/>
                <w:szCs w:val="22"/>
                <w:u w:val="single"/>
                <w:lang w:eastAsia="en-US"/>
              </w:rPr>
            </w:pPr>
            <w:r w:rsidRPr="001A41E0">
              <w:rPr>
                <w:rFonts w:eastAsia="Calibri"/>
                <w:bCs/>
                <w:color w:val="000000"/>
                <w:szCs w:val="22"/>
                <w:u w:val="single"/>
                <w:lang w:eastAsia="en-US"/>
              </w:rPr>
              <w:t>Сумма НДС, руб.</w:t>
            </w:r>
          </w:p>
        </w:tc>
        <w:tc>
          <w:tcPr>
            <w:tcW w:w="2126" w:type="dxa"/>
            <w:vMerge/>
          </w:tcPr>
          <w:p w14:paraId="2C9D42F3" w14:textId="77777777" w:rsidR="00BF5E40" w:rsidRPr="001A41E0" w:rsidRDefault="00BF5E40" w:rsidP="00C3343D">
            <w:pPr>
              <w:jc w:val="center"/>
              <w:rPr>
                <w:rFonts w:eastAsia="Calibri"/>
                <w:bCs/>
                <w:color w:val="000000"/>
                <w:szCs w:val="22"/>
                <w:u w:val="single"/>
                <w:lang w:eastAsia="en-US"/>
              </w:rPr>
            </w:pPr>
          </w:p>
        </w:tc>
      </w:tr>
      <w:tr w:rsidR="00BF5E40" w:rsidRPr="001A41E0" w14:paraId="139E6210" w14:textId="77777777" w:rsidTr="00C3343D">
        <w:trPr>
          <w:trHeight w:val="503"/>
        </w:trPr>
        <w:tc>
          <w:tcPr>
            <w:tcW w:w="540" w:type="dxa"/>
          </w:tcPr>
          <w:p w14:paraId="29C0B367" w14:textId="77777777" w:rsidR="00BF5E40" w:rsidRPr="001A41E0" w:rsidRDefault="00BF5E40" w:rsidP="00C3343D">
            <w:pPr>
              <w:autoSpaceDE w:val="0"/>
              <w:autoSpaceDN w:val="0"/>
              <w:adjustRightInd w:val="0"/>
              <w:contextualSpacing/>
              <w:rPr>
                <w:u w:val="single"/>
              </w:rPr>
            </w:pPr>
            <w:bookmarkStart w:id="1" w:name="_Hlk491247245"/>
            <w:r w:rsidRPr="001A41E0">
              <w:rPr>
                <w:u w:val="single"/>
              </w:rPr>
              <w:t>1</w:t>
            </w:r>
          </w:p>
        </w:tc>
        <w:tc>
          <w:tcPr>
            <w:tcW w:w="2630" w:type="dxa"/>
            <w:shd w:val="clear" w:color="auto" w:fill="auto"/>
            <w:vAlign w:val="center"/>
          </w:tcPr>
          <w:p w14:paraId="60AF473A" w14:textId="77777777" w:rsidR="00BF5E40" w:rsidRPr="001A41E0" w:rsidRDefault="00BF5E40" w:rsidP="00C3343D">
            <w:pPr>
              <w:autoSpaceDE w:val="0"/>
              <w:autoSpaceDN w:val="0"/>
              <w:adjustRightInd w:val="0"/>
              <w:contextualSpacing/>
              <w:rPr>
                <w:u w:val="single"/>
              </w:rPr>
            </w:pPr>
          </w:p>
        </w:tc>
        <w:tc>
          <w:tcPr>
            <w:tcW w:w="916" w:type="dxa"/>
            <w:vAlign w:val="center"/>
          </w:tcPr>
          <w:p w14:paraId="3F4C653C" w14:textId="77777777" w:rsidR="00BF5E40" w:rsidRPr="001A41E0" w:rsidRDefault="00BF5E40" w:rsidP="00C3343D">
            <w:pPr>
              <w:jc w:val="center"/>
              <w:rPr>
                <w:rFonts w:eastAsia="Calibri"/>
                <w:bCs/>
                <w:color w:val="000000"/>
                <w:u w:val="single"/>
                <w:lang w:eastAsia="en-US"/>
              </w:rPr>
            </w:pPr>
          </w:p>
        </w:tc>
        <w:tc>
          <w:tcPr>
            <w:tcW w:w="1417" w:type="dxa"/>
            <w:vAlign w:val="center"/>
          </w:tcPr>
          <w:p w14:paraId="70D472D4" w14:textId="77777777" w:rsidR="00BF5E40" w:rsidRPr="001A41E0" w:rsidRDefault="00BF5E40" w:rsidP="00C3343D">
            <w:pPr>
              <w:rPr>
                <w:rFonts w:eastAsia="Calibri"/>
                <w:bCs/>
                <w:color w:val="000000"/>
                <w:u w:val="single"/>
                <w:lang w:eastAsia="en-US"/>
              </w:rPr>
            </w:pPr>
          </w:p>
        </w:tc>
        <w:tc>
          <w:tcPr>
            <w:tcW w:w="1848" w:type="dxa"/>
          </w:tcPr>
          <w:p w14:paraId="21462C86" w14:textId="77777777" w:rsidR="00BF5E40" w:rsidRPr="001A41E0" w:rsidRDefault="00BF5E40" w:rsidP="00C3343D">
            <w:pPr>
              <w:jc w:val="center"/>
              <w:rPr>
                <w:rFonts w:eastAsia="Calibri"/>
                <w:bCs/>
                <w:color w:val="000000"/>
                <w:u w:val="single"/>
                <w:lang w:eastAsia="en-US"/>
              </w:rPr>
            </w:pPr>
          </w:p>
        </w:tc>
        <w:tc>
          <w:tcPr>
            <w:tcW w:w="1721" w:type="dxa"/>
            <w:vAlign w:val="center"/>
          </w:tcPr>
          <w:p w14:paraId="1C26CDC0" w14:textId="77777777" w:rsidR="00BF5E40" w:rsidRPr="001A41E0" w:rsidRDefault="00BF5E40" w:rsidP="00C3343D">
            <w:pPr>
              <w:jc w:val="center"/>
              <w:rPr>
                <w:rFonts w:eastAsia="Calibri"/>
                <w:bCs/>
                <w:color w:val="000000"/>
                <w:u w:val="single"/>
                <w:lang w:eastAsia="en-US"/>
              </w:rPr>
            </w:pPr>
          </w:p>
        </w:tc>
        <w:tc>
          <w:tcPr>
            <w:tcW w:w="1701" w:type="dxa"/>
            <w:vAlign w:val="center"/>
          </w:tcPr>
          <w:p w14:paraId="17AFF3A7" w14:textId="77777777" w:rsidR="00BF5E40" w:rsidRPr="001A41E0" w:rsidRDefault="00BF5E40" w:rsidP="00C3343D">
            <w:pPr>
              <w:jc w:val="center"/>
              <w:rPr>
                <w:rFonts w:eastAsia="Calibri"/>
                <w:bCs/>
                <w:color w:val="000000"/>
                <w:u w:val="single"/>
                <w:lang w:eastAsia="en-US"/>
              </w:rPr>
            </w:pPr>
          </w:p>
        </w:tc>
        <w:tc>
          <w:tcPr>
            <w:tcW w:w="992" w:type="dxa"/>
            <w:vAlign w:val="center"/>
          </w:tcPr>
          <w:p w14:paraId="54230A49" w14:textId="77777777" w:rsidR="00BF5E40" w:rsidRPr="001A41E0" w:rsidRDefault="00BF5E40" w:rsidP="00C3343D">
            <w:pPr>
              <w:jc w:val="center"/>
              <w:rPr>
                <w:rFonts w:eastAsia="Calibri"/>
                <w:bCs/>
                <w:color w:val="000000"/>
                <w:u w:val="single"/>
                <w:lang w:eastAsia="en-US"/>
              </w:rPr>
            </w:pPr>
          </w:p>
        </w:tc>
        <w:tc>
          <w:tcPr>
            <w:tcW w:w="1276" w:type="dxa"/>
            <w:vAlign w:val="center"/>
          </w:tcPr>
          <w:p w14:paraId="5F4E6A55" w14:textId="77777777" w:rsidR="00BF5E40" w:rsidRPr="001A41E0" w:rsidRDefault="00BF5E40" w:rsidP="00C3343D">
            <w:pPr>
              <w:jc w:val="center"/>
              <w:rPr>
                <w:rFonts w:eastAsia="Calibri"/>
                <w:bCs/>
                <w:color w:val="000000"/>
                <w:u w:val="single"/>
                <w:lang w:eastAsia="en-US"/>
              </w:rPr>
            </w:pPr>
          </w:p>
        </w:tc>
        <w:tc>
          <w:tcPr>
            <w:tcW w:w="2126" w:type="dxa"/>
            <w:vAlign w:val="center"/>
          </w:tcPr>
          <w:p w14:paraId="5E523A96" w14:textId="77777777" w:rsidR="00BF5E40" w:rsidRPr="001A41E0" w:rsidRDefault="00BF5E40" w:rsidP="00C3343D">
            <w:pPr>
              <w:jc w:val="center"/>
              <w:rPr>
                <w:rFonts w:eastAsia="Calibri"/>
                <w:bCs/>
                <w:color w:val="000000"/>
                <w:u w:val="single"/>
                <w:lang w:eastAsia="en-US"/>
              </w:rPr>
            </w:pPr>
          </w:p>
        </w:tc>
      </w:tr>
      <w:tr w:rsidR="00BF5E40" w:rsidRPr="001A41E0" w14:paraId="0857418E" w14:textId="77777777" w:rsidTr="00C3343D">
        <w:trPr>
          <w:trHeight w:val="503"/>
        </w:trPr>
        <w:tc>
          <w:tcPr>
            <w:tcW w:w="540" w:type="dxa"/>
          </w:tcPr>
          <w:p w14:paraId="3E24C3EC" w14:textId="77777777" w:rsidR="00BF5E40" w:rsidRPr="001A41E0" w:rsidRDefault="00BF5E40" w:rsidP="00C3343D">
            <w:pPr>
              <w:autoSpaceDE w:val="0"/>
              <w:autoSpaceDN w:val="0"/>
              <w:adjustRightInd w:val="0"/>
              <w:contextualSpacing/>
              <w:rPr>
                <w:u w:val="single"/>
                <w:lang w:val="en-US"/>
              </w:rPr>
            </w:pPr>
          </w:p>
        </w:tc>
        <w:tc>
          <w:tcPr>
            <w:tcW w:w="2630" w:type="dxa"/>
            <w:shd w:val="clear" w:color="auto" w:fill="auto"/>
            <w:vAlign w:val="center"/>
          </w:tcPr>
          <w:p w14:paraId="237D12D9" w14:textId="77777777" w:rsidR="00BF5E40" w:rsidRPr="001A41E0" w:rsidRDefault="00BF5E40" w:rsidP="00C3343D">
            <w:pPr>
              <w:autoSpaceDE w:val="0"/>
              <w:autoSpaceDN w:val="0"/>
              <w:adjustRightInd w:val="0"/>
              <w:contextualSpacing/>
              <w:rPr>
                <w:u w:val="single"/>
              </w:rPr>
            </w:pPr>
            <w:r w:rsidRPr="001A41E0">
              <w:rPr>
                <w:u w:val="single"/>
              </w:rPr>
              <w:t>ИТОГО:</w:t>
            </w:r>
          </w:p>
        </w:tc>
        <w:tc>
          <w:tcPr>
            <w:tcW w:w="916" w:type="dxa"/>
            <w:vAlign w:val="center"/>
          </w:tcPr>
          <w:p w14:paraId="1048C7B5" w14:textId="77777777" w:rsidR="00BF5E40" w:rsidRPr="001A41E0" w:rsidRDefault="00BF5E40" w:rsidP="00C3343D">
            <w:pPr>
              <w:jc w:val="center"/>
              <w:rPr>
                <w:rFonts w:eastAsia="Calibri"/>
                <w:bCs/>
                <w:color w:val="000000"/>
                <w:u w:val="single"/>
                <w:lang w:eastAsia="en-US"/>
              </w:rPr>
            </w:pPr>
          </w:p>
        </w:tc>
        <w:tc>
          <w:tcPr>
            <w:tcW w:w="1417" w:type="dxa"/>
            <w:vAlign w:val="center"/>
          </w:tcPr>
          <w:p w14:paraId="5322190F" w14:textId="77777777" w:rsidR="00BF5E40" w:rsidRPr="001A41E0" w:rsidRDefault="00BF5E40" w:rsidP="00C3343D">
            <w:pPr>
              <w:rPr>
                <w:rFonts w:eastAsia="Calibri"/>
                <w:bCs/>
                <w:color w:val="000000"/>
                <w:u w:val="single"/>
                <w:lang w:eastAsia="en-US"/>
              </w:rPr>
            </w:pPr>
          </w:p>
        </w:tc>
        <w:tc>
          <w:tcPr>
            <w:tcW w:w="1848" w:type="dxa"/>
          </w:tcPr>
          <w:p w14:paraId="5E283807" w14:textId="77777777" w:rsidR="00BF5E40" w:rsidRPr="007C0D86" w:rsidRDefault="00BF5E40" w:rsidP="00C3343D">
            <w:pPr>
              <w:jc w:val="center"/>
              <w:rPr>
                <w:rFonts w:eastAsia="Calibri"/>
                <w:bCs/>
                <w:color w:val="000000"/>
                <w:u w:val="single"/>
                <w:lang w:val="en-US" w:eastAsia="en-US"/>
              </w:rPr>
            </w:pPr>
          </w:p>
        </w:tc>
        <w:tc>
          <w:tcPr>
            <w:tcW w:w="1721" w:type="dxa"/>
            <w:vAlign w:val="center"/>
          </w:tcPr>
          <w:p w14:paraId="47FA4DBE" w14:textId="77777777" w:rsidR="00BF5E40" w:rsidRPr="001A41E0" w:rsidRDefault="00BF5E40" w:rsidP="00C3343D">
            <w:pPr>
              <w:jc w:val="center"/>
              <w:rPr>
                <w:rFonts w:eastAsia="Calibri"/>
                <w:bCs/>
                <w:color w:val="000000"/>
                <w:u w:val="single"/>
                <w:lang w:eastAsia="en-US"/>
              </w:rPr>
            </w:pPr>
          </w:p>
        </w:tc>
        <w:tc>
          <w:tcPr>
            <w:tcW w:w="1701" w:type="dxa"/>
            <w:vAlign w:val="center"/>
          </w:tcPr>
          <w:p w14:paraId="68854CC2" w14:textId="77777777" w:rsidR="00BF5E40" w:rsidRPr="001A41E0" w:rsidRDefault="00BF5E40" w:rsidP="00C3343D">
            <w:pPr>
              <w:jc w:val="center"/>
              <w:rPr>
                <w:rFonts w:eastAsia="Calibri"/>
                <w:bCs/>
                <w:color w:val="000000"/>
                <w:u w:val="single"/>
                <w:lang w:eastAsia="en-US"/>
              </w:rPr>
            </w:pPr>
          </w:p>
        </w:tc>
        <w:tc>
          <w:tcPr>
            <w:tcW w:w="992" w:type="dxa"/>
            <w:vAlign w:val="center"/>
          </w:tcPr>
          <w:p w14:paraId="5CDEAD67" w14:textId="77777777" w:rsidR="00BF5E40" w:rsidRPr="001A41E0" w:rsidRDefault="00BF5E40" w:rsidP="00C3343D">
            <w:pPr>
              <w:jc w:val="center"/>
              <w:rPr>
                <w:rFonts w:eastAsia="Calibri"/>
                <w:bCs/>
                <w:color w:val="000000"/>
                <w:u w:val="single"/>
                <w:lang w:eastAsia="en-US"/>
              </w:rPr>
            </w:pPr>
          </w:p>
        </w:tc>
        <w:tc>
          <w:tcPr>
            <w:tcW w:w="1276" w:type="dxa"/>
            <w:vAlign w:val="center"/>
          </w:tcPr>
          <w:p w14:paraId="65AF3D14" w14:textId="77777777" w:rsidR="00BF5E40" w:rsidRPr="001A41E0" w:rsidRDefault="00BF5E40" w:rsidP="00C3343D">
            <w:pPr>
              <w:jc w:val="center"/>
              <w:rPr>
                <w:rFonts w:eastAsia="Calibri"/>
                <w:bCs/>
                <w:color w:val="000000"/>
                <w:u w:val="single"/>
                <w:lang w:eastAsia="en-US"/>
              </w:rPr>
            </w:pPr>
          </w:p>
        </w:tc>
        <w:tc>
          <w:tcPr>
            <w:tcW w:w="2126" w:type="dxa"/>
            <w:vAlign w:val="center"/>
          </w:tcPr>
          <w:p w14:paraId="0EC7215A" w14:textId="77777777" w:rsidR="00BF5E40" w:rsidRPr="001A41E0" w:rsidRDefault="00BF5E40" w:rsidP="00C3343D">
            <w:pPr>
              <w:jc w:val="center"/>
              <w:rPr>
                <w:rFonts w:eastAsia="Calibri"/>
                <w:bCs/>
                <w:color w:val="000000"/>
                <w:u w:val="single"/>
                <w:lang w:eastAsia="en-US"/>
              </w:rPr>
            </w:pPr>
          </w:p>
        </w:tc>
      </w:tr>
      <w:bookmarkEnd w:id="1"/>
    </w:tbl>
    <w:p w14:paraId="167A9F7C" w14:textId="77777777" w:rsidR="00BF5E40" w:rsidRPr="001A41E0" w:rsidRDefault="00BF5E40" w:rsidP="00BF5E40">
      <w:pPr>
        <w:tabs>
          <w:tab w:val="num" w:pos="709"/>
        </w:tabs>
        <w:ind w:left="454" w:firstLine="255"/>
        <w:rPr>
          <w:u w:val="single"/>
        </w:rPr>
      </w:pPr>
    </w:p>
    <w:p w14:paraId="794502AE" w14:textId="77777777" w:rsidR="00BF5E40" w:rsidRPr="001A41E0" w:rsidRDefault="00BF5E40" w:rsidP="00BF5E40">
      <w:pPr>
        <w:tabs>
          <w:tab w:val="num" w:pos="709"/>
        </w:tabs>
        <w:ind w:left="454" w:firstLine="255"/>
        <w:rPr>
          <w:u w:val="single"/>
        </w:rPr>
      </w:pPr>
      <w:r w:rsidRPr="001A41E0">
        <w:rPr>
          <w:u w:val="single"/>
        </w:rPr>
        <w:t>Срок поставки:</w:t>
      </w:r>
    </w:p>
    <w:p w14:paraId="6784B49C" w14:textId="77777777" w:rsidR="00BF5E40" w:rsidRPr="001A41E0" w:rsidRDefault="00BF5E40" w:rsidP="00BF5E40">
      <w:pPr>
        <w:tabs>
          <w:tab w:val="num" w:pos="709"/>
        </w:tabs>
        <w:ind w:left="454" w:firstLine="255"/>
        <w:rPr>
          <w:u w:val="single"/>
        </w:rPr>
      </w:pPr>
      <w:r w:rsidRPr="001A41E0">
        <w:rPr>
          <w:u w:val="single"/>
        </w:rPr>
        <w:t>Гарантийный срок:</w:t>
      </w:r>
    </w:p>
    <w:p w14:paraId="6911B7FC" w14:textId="77777777" w:rsidR="00BF5E40" w:rsidRPr="001A41E0" w:rsidRDefault="00BF5E40" w:rsidP="00BF5E40">
      <w:pPr>
        <w:tabs>
          <w:tab w:val="num" w:pos="709"/>
        </w:tabs>
        <w:ind w:left="454" w:firstLine="255"/>
        <w:rPr>
          <w:u w:val="single"/>
        </w:rPr>
      </w:pPr>
      <w:r w:rsidRPr="001A41E0">
        <w:rPr>
          <w:u w:val="single"/>
        </w:rPr>
        <w:t>Условия поставки:</w:t>
      </w:r>
    </w:p>
    <w:p w14:paraId="67CC2D4A" w14:textId="77777777" w:rsidR="00BF5E40" w:rsidRPr="001A41E0" w:rsidRDefault="00BF5E40" w:rsidP="00BF5E40">
      <w:pPr>
        <w:tabs>
          <w:tab w:val="num" w:pos="709"/>
        </w:tabs>
        <w:ind w:left="454" w:firstLine="255"/>
        <w:rPr>
          <w:u w:val="single"/>
        </w:rPr>
      </w:pPr>
      <w:r w:rsidRPr="001A41E0">
        <w:rPr>
          <w:u w:val="single"/>
        </w:rPr>
        <w:t>Срок действия коммерческого предложения:</w:t>
      </w:r>
    </w:p>
    <w:p w14:paraId="1EF25B8F" w14:textId="77777777" w:rsidR="00BF5E40" w:rsidRPr="001A41E0" w:rsidRDefault="00BF5E40" w:rsidP="00BF5E40">
      <w:pPr>
        <w:tabs>
          <w:tab w:val="num" w:pos="709"/>
        </w:tabs>
        <w:ind w:left="454" w:firstLine="255"/>
        <w:rPr>
          <w:u w:val="single"/>
        </w:rPr>
      </w:pPr>
    </w:p>
    <w:p w14:paraId="52AF3119" w14:textId="77777777" w:rsidR="00EB4F12" w:rsidRDefault="00EB4F12" w:rsidP="00221202">
      <w:pPr>
        <w:rPr>
          <w:sz w:val="28"/>
          <w:szCs w:val="28"/>
        </w:rPr>
      </w:pPr>
    </w:p>
    <w:sectPr w:rsidR="00EB4F12" w:rsidSect="00EB4F12">
      <w:pgSz w:w="16840" w:h="11901" w:orient="landscape" w:code="166"/>
      <w:pgMar w:top="561" w:right="568" w:bottom="1134"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24BB53" w14:textId="77777777" w:rsidR="002D662B" w:rsidRDefault="002D662B" w:rsidP="00BA6A85">
      <w:r>
        <w:separator/>
      </w:r>
    </w:p>
  </w:endnote>
  <w:endnote w:type="continuationSeparator" w:id="0">
    <w:p w14:paraId="4123F9B0" w14:textId="77777777" w:rsidR="002D662B" w:rsidRDefault="002D662B" w:rsidP="00BA6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uib">
    <w:altName w:val="Times New Roman"/>
    <w:charset w:val="00"/>
    <w:family w:val="auto"/>
    <w:pitch w:val="default"/>
  </w:font>
  <w:font w:name="segoeui">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220C7" w14:textId="77777777" w:rsidR="002D662B" w:rsidRDefault="002D662B" w:rsidP="00BA6A85">
      <w:r>
        <w:separator/>
      </w:r>
    </w:p>
  </w:footnote>
  <w:footnote w:type="continuationSeparator" w:id="0">
    <w:p w14:paraId="3973B9DE" w14:textId="77777777" w:rsidR="002D662B" w:rsidRDefault="002D662B" w:rsidP="00BA6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B6E9A"/>
    <w:multiLevelType w:val="hybridMultilevel"/>
    <w:tmpl w:val="909E9A4A"/>
    <w:lvl w:ilvl="0" w:tplc="04190001">
      <w:start w:val="1"/>
      <w:numFmt w:val="bullet"/>
      <w:lvlText w:val=""/>
      <w:lvlJc w:val="left"/>
      <w:pPr>
        <w:tabs>
          <w:tab w:val="num" w:pos="504"/>
        </w:tabs>
        <w:ind w:left="504" w:hanging="360"/>
      </w:pPr>
      <w:rPr>
        <w:rFonts w:ascii="Symbol" w:hAnsi="Symbol" w:hint="default"/>
      </w:rPr>
    </w:lvl>
    <w:lvl w:ilvl="1" w:tplc="04190003" w:tentative="1">
      <w:start w:val="1"/>
      <w:numFmt w:val="bullet"/>
      <w:lvlText w:val="o"/>
      <w:lvlJc w:val="left"/>
      <w:pPr>
        <w:tabs>
          <w:tab w:val="num" w:pos="1224"/>
        </w:tabs>
        <w:ind w:left="1224" w:hanging="360"/>
      </w:pPr>
      <w:rPr>
        <w:rFonts w:ascii="Courier New" w:hAnsi="Courier New" w:hint="default"/>
      </w:rPr>
    </w:lvl>
    <w:lvl w:ilvl="2" w:tplc="04190005" w:tentative="1">
      <w:start w:val="1"/>
      <w:numFmt w:val="bullet"/>
      <w:lvlText w:val=""/>
      <w:lvlJc w:val="left"/>
      <w:pPr>
        <w:tabs>
          <w:tab w:val="num" w:pos="1944"/>
        </w:tabs>
        <w:ind w:left="1944" w:hanging="360"/>
      </w:pPr>
      <w:rPr>
        <w:rFonts w:ascii="Wingdings" w:hAnsi="Wingdings" w:hint="default"/>
      </w:rPr>
    </w:lvl>
    <w:lvl w:ilvl="3" w:tplc="04190001" w:tentative="1">
      <w:start w:val="1"/>
      <w:numFmt w:val="bullet"/>
      <w:lvlText w:val=""/>
      <w:lvlJc w:val="left"/>
      <w:pPr>
        <w:tabs>
          <w:tab w:val="num" w:pos="2664"/>
        </w:tabs>
        <w:ind w:left="2664" w:hanging="360"/>
      </w:pPr>
      <w:rPr>
        <w:rFonts w:ascii="Symbol" w:hAnsi="Symbol" w:hint="default"/>
      </w:rPr>
    </w:lvl>
    <w:lvl w:ilvl="4" w:tplc="04190003" w:tentative="1">
      <w:start w:val="1"/>
      <w:numFmt w:val="bullet"/>
      <w:lvlText w:val="o"/>
      <w:lvlJc w:val="left"/>
      <w:pPr>
        <w:tabs>
          <w:tab w:val="num" w:pos="3384"/>
        </w:tabs>
        <w:ind w:left="3384" w:hanging="360"/>
      </w:pPr>
      <w:rPr>
        <w:rFonts w:ascii="Courier New" w:hAnsi="Courier New" w:hint="default"/>
      </w:rPr>
    </w:lvl>
    <w:lvl w:ilvl="5" w:tplc="04190005" w:tentative="1">
      <w:start w:val="1"/>
      <w:numFmt w:val="bullet"/>
      <w:lvlText w:val=""/>
      <w:lvlJc w:val="left"/>
      <w:pPr>
        <w:tabs>
          <w:tab w:val="num" w:pos="4104"/>
        </w:tabs>
        <w:ind w:left="4104" w:hanging="360"/>
      </w:pPr>
      <w:rPr>
        <w:rFonts w:ascii="Wingdings" w:hAnsi="Wingdings" w:hint="default"/>
      </w:rPr>
    </w:lvl>
    <w:lvl w:ilvl="6" w:tplc="04190001" w:tentative="1">
      <w:start w:val="1"/>
      <w:numFmt w:val="bullet"/>
      <w:lvlText w:val=""/>
      <w:lvlJc w:val="left"/>
      <w:pPr>
        <w:tabs>
          <w:tab w:val="num" w:pos="4824"/>
        </w:tabs>
        <w:ind w:left="4824" w:hanging="360"/>
      </w:pPr>
      <w:rPr>
        <w:rFonts w:ascii="Symbol" w:hAnsi="Symbol" w:hint="default"/>
      </w:rPr>
    </w:lvl>
    <w:lvl w:ilvl="7" w:tplc="04190003" w:tentative="1">
      <w:start w:val="1"/>
      <w:numFmt w:val="bullet"/>
      <w:lvlText w:val="o"/>
      <w:lvlJc w:val="left"/>
      <w:pPr>
        <w:tabs>
          <w:tab w:val="num" w:pos="5544"/>
        </w:tabs>
        <w:ind w:left="5544" w:hanging="360"/>
      </w:pPr>
      <w:rPr>
        <w:rFonts w:ascii="Courier New" w:hAnsi="Courier New" w:hint="default"/>
      </w:rPr>
    </w:lvl>
    <w:lvl w:ilvl="8" w:tplc="04190005" w:tentative="1">
      <w:start w:val="1"/>
      <w:numFmt w:val="bullet"/>
      <w:lvlText w:val=""/>
      <w:lvlJc w:val="left"/>
      <w:pPr>
        <w:tabs>
          <w:tab w:val="num" w:pos="6264"/>
        </w:tabs>
        <w:ind w:left="6264" w:hanging="360"/>
      </w:pPr>
      <w:rPr>
        <w:rFonts w:ascii="Wingdings" w:hAnsi="Wingdings" w:hint="default"/>
      </w:rPr>
    </w:lvl>
  </w:abstractNum>
  <w:abstractNum w:abstractNumId="1" w15:restartNumberingAfterBreak="0">
    <w:nsid w:val="0B950D25"/>
    <w:multiLevelType w:val="hybridMultilevel"/>
    <w:tmpl w:val="281AFA12"/>
    <w:lvl w:ilvl="0" w:tplc="335006E4">
      <w:start w:val="1"/>
      <w:numFmt w:val="decimal"/>
      <w:lvlText w:val="%1."/>
      <w:lvlJc w:val="left"/>
      <w:pPr>
        <w:tabs>
          <w:tab w:val="num" w:pos="928"/>
        </w:tabs>
        <w:ind w:left="928" w:hanging="360"/>
      </w:pPr>
      <w:rPr>
        <w:b w:val="0"/>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131A6EFC"/>
    <w:multiLevelType w:val="hybridMultilevel"/>
    <w:tmpl w:val="C26087AE"/>
    <w:lvl w:ilvl="0" w:tplc="84B0E276">
      <w:start w:val="1"/>
      <w:numFmt w:val="decimal"/>
      <w:lvlText w:val="%1."/>
      <w:lvlJc w:val="left"/>
      <w:pPr>
        <w:tabs>
          <w:tab w:val="num" w:pos="1353"/>
        </w:tabs>
        <w:ind w:left="1353" w:hanging="360"/>
      </w:pPr>
      <w:rPr>
        <w:rFonts w:hint="default"/>
      </w:rPr>
    </w:lvl>
    <w:lvl w:ilvl="1" w:tplc="04190001">
      <w:start w:val="1"/>
      <w:numFmt w:val="bullet"/>
      <w:lvlText w:val=""/>
      <w:lvlJc w:val="left"/>
      <w:pPr>
        <w:tabs>
          <w:tab w:val="num" w:pos="1648"/>
        </w:tabs>
        <w:ind w:left="1648" w:hanging="360"/>
      </w:pPr>
      <w:rPr>
        <w:rFonts w:ascii="Symbol" w:hAnsi="Symbol" w:hint="default"/>
      </w:r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4" w15:restartNumberingAfterBreak="0">
    <w:nsid w:val="1452439E"/>
    <w:multiLevelType w:val="hybridMultilevel"/>
    <w:tmpl w:val="68EA598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15AB7358"/>
    <w:multiLevelType w:val="hybridMultilevel"/>
    <w:tmpl w:val="C26087AE"/>
    <w:lvl w:ilvl="0" w:tplc="84B0E276">
      <w:start w:val="1"/>
      <w:numFmt w:val="decimal"/>
      <w:lvlText w:val="%1."/>
      <w:lvlJc w:val="left"/>
      <w:pPr>
        <w:tabs>
          <w:tab w:val="num" w:pos="900"/>
        </w:tabs>
        <w:ind w:left="900" w:hanging="360"/>
      </w:pPr>
      <w:rPr>
        <w:rFonts w:hint="default"/>
      </w:rPr>
    </w:lvl>
    <w:lvl w:ilvl="1" w:tplc="04190001">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1D09139C"/>
    <w:multiLevelType w:val="hybridMultilevel"/>
    <w:tmpl w:val="E2C412F4"/>
    <w:lvl w:ilvl="0" w:tplc="04190001">
      <w:start w:val="1"/>
      <w:numFmt w:val="bullet"/>
      <w:lvlText w:val=""/>
      <w:lvlJc w:val="left"/>
      <w:pPr>
        <w:ind w:left="818" w:hanging="360"/>
      </w:pPr>
      <w:rPr>
        <w:rFonts w:ascii="Symbol" w:hAnsi="Symbol" w:hint="default"/>
      </w:rPr>
    </w:lvl>
    <w:lvl w:ilvl="1" w:tplc="04190003" w:tentative="1">
      <w:start w:val="1"/>
      <w:numFmt w:val="bullet"/>
      <w:lvlText w:val="o"/>
      <w:lvlJc w:val="left"/>
      <w:pPr>
        <w:ind w:left="1538" w:hanging="360"/>
      </w:pPr>
      <w:rPr>
        <w:rFonts w:ascii="Courier New" w:hAnsi="Courier New" w:cs="Courier New" w:hint="default"/>
      </w:rPr>
    </w:lvl>
    <w:lvl w:ilvl="2" w:tplc="04190005" w:tentative="1">
      <w:start w:val="1"/>
      <w:numFmt w:val="bullet"/>
      <w:lvlText w:val=""/>
      <w:lvlJc w:val="left"/>
      <w:pPr>
        <w:ind w:left="2258" w:hanging="360"/>
      </w:pPr>
      <w:rPr>
        <w:rFonts w:ascii="Wingdings" w:hAnsi="Wingdings" w:hint="default"/>
      </w:rPr>
    </w:lvl>
    <w:lvl w:ilvl="3" w:tplc="04190001" w:tentative="1">
      <w:start w:val="1"/>
      <w:numFmt w:val="bullet"/>
      <w:lvlText w:val=""/>
      <w:lvlJc w:val="left"/>
      <w:pPr>
        <w:ind w:left="2978" w:hanging="360"/>
      </w:pPr>
      <w:rPr>
        <w:rFonts w:ascii="Symbol" w:hAnsi="Symbol" w:hint="default"/>
      </w:rPr>
    </w:lvl>
    <w:lvl w:ilvl="4" w:tplc="04190003" w:tentative="1">
      <w:start w:val="1"/>
      <w:numFmt w:val="bullet"/>
      <w:lvlText w:val="o"/>
      <w:lvlJc w:val="left"/>
      <w:pPr>
        <w:ind w:left="3698" w:hanging="360"/>
      </w:pPr>
      <w:rPr>
        <w:rFonts w:ascii="Courier New" w:hAnsi="Courier New" w:cs="Courier New" w:hint="default"/>
      </w:rPr>
    </w:lvl>
    <w:lvl w:ilvl="5" w:tplc="04190005" w:tentative="1">
      <w:start w:val="1"/>
      <w:numFmt w:val="bullet"/>
      <w:lvlText w:val=""/>
      <w:lvlJc w:val="left"/>
      <w:pPr>
        <w:ind w:left="4418" w:hanging="360"/>
      </w:pPr>
      <w:rPr>
        <w:rFonts w:ascii="Wingdings" w:hAnsi="Wingdings" w:hint="default"/>
      </w:rPr>
    </w:lvl>
    <w:lvl w:ilvl="6" w:tplc="04190001" w:tentative="1">
      <w:start w:val="1"/>
      <w:numFmt w:val="bullet"/>
      <w:lvlText w:val=""/>
      <w:lvlJc w:val="left"/>
      <w:pPr>
        <w:ind w:left="5138" w:hanging="360"/>
      </w:pPr>
      <w:rPr>
        <w:rFonts w:ascii="Symbol" w:hAnsi="Symbol" w:hint="default"/>
      </w:rPr>
    </w:lvl>
    <w:lvl w:ilvl="7" w:tplc="04190003" w:tentative="1">
      <w:start w:val="1"/>
      <w:numFmt w:val="bullet"/>
      <w:lvlText w:val="o"/>
      <w:lvlJc w:val="left"/>
      <w:pPr>
        <w:ind w:left="5858" w:hanging="360"/>
      </w:pPr>
      <w:rPr>
        <w:rFonts w:ascii="Courier New" w:hAnsi="Courier New" w:cs="Courier New" w:hint="default"/>
      </w:rPr>
    </w:lvl>
    <w:lvl w:ilvl="8" w:tplc="04190005" w:tentative="1">
      <w:start w:val="1"/>
      <w:numFmt w:val="bullet"/>
      <w:lvlText w:val=""/>
      <w:lvlJc w:val="left"/>
      <w:pPr>
        <w:ind w:left="6578" w:hanging="360"/>
      </w:pPr>
      <w:rPr>
        <w:rFonts w:ascii="Wingdings" w:hAnsi="Wingdings" w:hint="default"/>
      </w:rPr>
    </w:lvl>
  </w:abstractNum>
  <w:abstractNum w:abstractNumId="8" w15:restartNumberingAfterBreak="0">
    <w:nsid w:val="29265780"/>
    <w:multiLevelType w:val="hybridMultilevel"/>
    <w:tmpl w:val="C1709A64"/>
    <w:lvl w:ilvl="0" w:tplc="F49A54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9892D4D"/>
    <w:multiLevelType w:val="hybridMultilevel"/>
    <w:tmpl w:val="353A4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47C413B"/>
    <w:multiLevelType w:val="multilevel"/>
    <w:tmpl w:val="690EA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6A5FCE"/>
    <w:multiLevelType w:val="multilevel"/>
    <w:tmpl w:val="DA6CF2C8"/>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2" w15:restartNumberingAfterBreak="0">
    <w:nsid w:val="42050712"/>
    <w:multiLevelType w:val="hybridMultilevel"/>
    <w:tmpl w:val="016AA108"/>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3" w15:restartNumberingAfterBreak="0">
    <w:nsid w:val="44814547"/>
    <w:multiLevelType w:val="multilevel"/>
    <w:tmpl w:val="98DE056C"/>
    <w:lvl w:ilvl="0">
      <w:start w:val="7"/>
      <w:numFmt w:val="decimal"/>
      <w:lvlText w:val="%1."/>
      <w:lvlJc w:val="left"/>
      <w:pPr>
        <w:tabs>
          <w:tab w:val="num" w:pos="495"/>
        </w:tabs>
        <w:ind w:left="495" w:hanging="495"/>
      </w:pPr>
      <w:rPr>
        <w:rFonts w:hint="default"/>
        <w:b/>
        <w:u w:val="none"/>
      </w:rPr>
    </w:lvl>
    <w:lvl w:ilvl="1">
      <w:start w:val="1"/>
      <w:numFmt w:val="decimal"/>
      <w:lvlText w:val="%1.%2."/>
      <w:lvlJc w:val="left"/>
      <w:pPr>
        <w:tabs>
          <w:tab w:val="num" w:pos="1215"/>
        </w:tabs>
        <w:ind w:left="1215" w:hanging="495"/>
      </w:pPr>
      <w:rPr>
        <w:rFonts w:hint="default"/>
        <w:b w:val="0"/>
        <w:u w:val="none"/>
      </w:rPr>
    </w:lvl>
    <w:lvl w:ilvl="2">
      <w:start w:val="2"/>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4" w15:restartNumberingAfterBreak="0">
    <w:nsid w:val="448437E4"/>
    <w:multiLevelType w:val="hybridMultilevel"/>
    <w:tmpl w:val="DE4CC612"/>
    <w:lvl w:ilvl="0" w:tplc="4344D4E0">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4344D4E0">
      <w:start w:val="1"/>
      <w:numFmt w:val="bullet"/>
      <w:lvlText w:val=""/>
      <w:lvlJc w:val="left"/>
      <w:pPr>
        <w:ind w:left="6327" w:hanging="360"/>
      </w:pPr>
      <w:rPr>
        <w:rFonts w:ascii="Symbol" w:hAnsi="Symbol" w:hint="default"/>
        <w:color w:val="auto"/>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4CA47407"/>
    <w:multiLevelType w:val="hybridMultilevel"/>
    <w:tmpl w:val="0A6AE4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4F774E5B"/>
    <w:multiLevelType w:val="hybridMultilevel"/>
    <w:tmpl w:val="7284993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8" w15:restartNumberingAfterBreak="0">
    <w:nsid w:val="4FB819BB"/>
    <w:multiLevelType w:val="hybridMultilevel"/>
    <w:tmpl w:val="786A05C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E63720"/>
    <w:multiLevelType w:val="multilevel"/>
    <w:tmpl w:val="DE9CBEC0"/>
    <w:lvl w:ilvl="0">
      <w:start w:val="1"/>
      <w:numFmt w:val="decimal"/>
      <w:lvlText w:val="%1."/>
      <w:lvlJc w:val="left"/>
      <w:pPr>
        <w:tabs>
          <w:tab w:val="num" w:pos="720"/>
        </w:tabs>
        <w:ind w:left="720" w:hanging="360"/>
      </w:pPr>
      <w:rPr>
        <w:rFonts w:cs="Times New Roman"/>
        <w:b w:val="0"/>
        <w:i w:val="0"/>
        <w:color w:val="auto"/>
      </w:rPr>
    </w:lvl>
    <w:lvl w:ilvl="1">
      <w:start w:val="1"/>
      <w:numFmt w:val="bullet"/>
      <w:lvlText w:val=""/>
      <w:lvlJc w:val="left"/>
      <w:pPr>
        <w:tabs>
          <w:tab w:val="num" w:pos="1193"/>
        </w:tabs>
        <w:ind w:left="1193" w:hanging="113"/>
      </w:pPr>
      <w:rPr>
        <w:rFonts w:ascii="Symbol" w:hAnsi="Symbol" w:hint="default"/>
        <w:b/>
        <w:i w:val="0"/>
        <w:color w:val="auto"/>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5DB404D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B1E1ED4"/>
    <w:multiLevelType w:val="hybridMultilevel"/>
    <w:tmpl w:val="3D1CEC16"/>
    <w:lvl w:ilvl="0" w:tplc="05B68844">
      <w:start w:val="4"/>
      <w:numFmt w:val="decimal"/>
      <w:lvlText w:val="%1."/>
      <w:lvlJc w:val="left"/>
      <w:pPr>
        <w:ind w:left="4330" w:hanging="36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23" w15:restartNumberingAfterBreak="0">
    <w:nsid w:val="6DAA6478"/>
    <w:multiLevelType w:val="multilevel"/>
    <w:tmpl w:val="429A9A3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i w:val="0"/>
        <w:color w:val="auto"/>
      </w:rPr>
    </w:lvl>
    <w:lvl w:ilvl="2">
      <w:start w:val="1"/>
      <w:numFmt w:val="decimal"/>
      <w:lvlText w:val="%1.%2.%3"/>
      <w:lvlJc w:val="left"/>
      <w:pPr>
        <w:tabs>
          <w:tab w:val="num" w:pos="0"/>
        </w:tabs>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15:restartNumberingAfterBreak="0">
    <w:nsid w:val="6FED1A0B"/>
    <w:multiLevelType w:val="multilevel"/>
    <w:tmpl w:val="80F4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2196EAE"/>
    <w:multiLevelType w:val="multilevel"/>
    <w:tmpl w:val="E80E274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i w:val="0"/>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11"/>
  </w:num>
  <w:num w:numId="2">
    <w:abstractNumId w:val="1"/>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0"/>
  </w:num>
  <w:num w:numId="12">
    <w:abstractNumId w:val="16"/>
  </w:num>
  <w:num w:numId="13">
    <w:abstractNumId w:val="21"/>
  </w:num>
  <w:num w:numId="14">
    <w:abstractNumId w:val="25"/>
  </w:num>
  <w:num w:numId="15">
    <w:abstractNumId w:val="17"/>
  </w:num>
  <w:num w:numId="16">
    <w:abstractNumId w:val="6"/>
  </w:num>
  <w:num w:numId="17">
    <w:abstractNumId w:val="13"/>
  </w:num>
  <w:num w:numId="18">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3"/>
  </w:num>
  <w:num w:numId="21">
    <w:abstractNumId w:val="22"/>
  </w:num>
  <w:num w:numId="22">
    <w:abstractNumId w:val="0"/>
  </w:num>
  <w:num w:numId="23">
    <w:abstractNumId w:val="18"/>
  </w:num>
  <w:num w:numId="24">
    <w:abstractNumId w:val="2"/>
  </w:num>
  <w:num w:numId="25">
    <w:abstractNumId w:val="14"/>
  </w:num>
  <w:num w:numId="26">
    <w:abstractNumId w:val="24"/>
  </w:num>
  <w:num w:numId="27">
    <w:abstractNumId w:val="10"/>
  </w:num>
  <w:num w:numId="28">
    <w:abstractNumId w:val="24"/>
  </w:num>
  <w:num w:numId="29">
    <w:abstractNumId w:val="10"/>
  </w:num>
  <w:num w:numId="30">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A6A85"/>
    <w:rsid w:val="0000234A"/>
    <w:rsid w:val="000036C2"/>
    <w:rsid w:val="00004AB1"/>
    <w:rsid w:val="00010C2B"/>
    <w:rsid w:val="00010E91"/>
    <w:rsid w:val="00020285"/>
    <w:rsid w:val="00023519"/>
    <w:rsid w:val="0002372F"/>
    <w:rsid w:val="00024DCB"/>
    <w:rsid w:val="00025AB3"/>
    <w:rsid w:val="00025C5E"/>
    <w:rsid w:val="00025E2E"/>
    <w:rsid w:val="0003026F"/>
    <w:rsid w:val="00030E00"/>
    <w:rsid w:val="00032604"/>
    <w:rsid w:val="00033B7E"/>
    <w:rsid w:val="00035566"/>
    <w:rsid w:val="000411D9"/>
    <w:rsid w:val="00046A86"/>
    <w:rsid w:val="00050A78"/>
    <w:rsid w:val="000516FF"/>
    <w:rsid w:val="00051F5A"/>
    <w:rsid w:val="00061294"/>
    <w:rsid w:val="000613C0"/>
    <w:rsid w:val="000614D1"/>
    <w:rsid w:val="00063042"/>
    <w:rsid w:val="00063AB2"/>
    <w:rsid w:val="00063E28"/>
    <w:rsid w:val="00066B24"/>
    <w:rsid w:val="00067AF5"/>
    <w:rsid w:val="00067E55"/>
    <w:rsid w:val="00070141"/>
    <w:rsid w:val="000744A7"/>
    <w:rsid w:val="00075737"/>
    <w:rsid w:val="000801C6"/>
    <w:rsid w:val="00081021"/>
    <w:rsid w:val="00081CE8"/>
    <w:rsid w:val="000842AF"/>
    <w:rsid w:val="00090533"/>
    <w:rsid w:val="00090ED7"/>
    <w:rsid w:val="00091712"/>
    <w:rsid w:val="00097451"/>
    <w:rsid w:val="00097E25"/>
    <w:rsid w:val="000A3383"/>
    <w:rsid w:val="000A6C9C"/>
    <w:rsid w:val="000B35F3"/>
    <w:rsid w:val="000B3B37"/>
    <w:rsid w:val="000B3D6C"/>
    <w:rsid w:val="000B4491"/>
    <w:rsid w:val="000B5927"/>
    <w:rsid w:val="000B5ECA"/>
    <w:rsid w:val="000B6501"/>
    <w:rsid w:val="000C379A"/>
    <w:rsid w:val="000C766B"/>
    <w:rsid w:val="000D4A06"/>
    <w:rsid w:val="000F1BA5"/>
    <w:rsid w:val="000F2108"/>
    <w:rsid w:val="000F3499"/>
    <w:rsid w:val="000F373C"/>
    <w:rsid w:val="000F490C"/>
    <w:rsid w:val="00103CED"/>
    <w:rsid w:val="001051B8"/>
    <w:rsid w:val="0010637C"/>
    <w:rsid w:val="00111B2D"/>
    <w:rsid w:val="00112E97"/>
    <w:rsid w:val="00113631"/>
    <w:rsid w:val="00115593"/>
    <w:rsid w:val="001162F4"/>
    <w:rsid w:val="0012673A"/>
    <w:rsid w:val="001339E4"/>
    <w:rsid w:val="001413D2"/>
    <w:rsid w:val="00142771"/>
    <w:rsid w:val="00144642"/>
    <w:rsid w:val="00150702"/>
    <w:rsid w:val="00152284"/>
    <w:rsid w:val="00155835"/>
    <w:rsid w:val="0015789E"/>
    <w:rsid w:val="001579ED"/>
    <w:rsid w:val="00157FA1"/>
    <w:rsid w:val="001609B3"/>
    <w:rsid w:val="00170BC9"/>
    <w:rsid w:val="00172B9D"/>
    <w:rsid w:val="0017312B"/>
    <w:rsid w:val="001743CF"/>
    <w:rsid w:val="00175B9A"/>
    <w:rsid w:val="00181367"/>
    <w:rsid w:val="00182C65"/>
    <w:rsid w:val="00184611"/>
    <w:rsid w:val="00186560"/>
    <w:rsid w:val="00187858"/>
    <w:rsid w:val="00190F99"/>
    <w:rsid w:val="00191FCE"/>
    <w:rsid w:val="00193DEA"/>
    <w:rsid w:val="00195B73"/>
    <w:rsid w:val="001965BE"/>
    <w:rsid w:val="00196818"/>
    <w:rsid w:val="00197F37"/>
    <w:rsid w:val="001A142C"/>
    <w:rsid w:val="001A4D8A"/>
    <w:rsid w:val="001A7FEC"/>
    <w:rsid w:val="001B1177"/>
    <w:rsid w:val="001C0EC6"/>
    <w:rsid w:val="001C3733"/>
    <w:rsid w:val="001C56DC"/>
    <w:rsid w:val="001C6361"/>
    <w:rsid w:val="001C6D87"/>
    <w:rsid w:val="001C70ED"/>
    <w:rsid w:val="001D4619"/>
    <w:rsid w:val="001E0A49"/>
    <w:rsid w:val="001E2E56"/>
    <w:rsid w:val="001E4536"/>
    <w:rsid w:val="001E4B04"/>
    <w:rsid w:val="001E54DC"/>
    <w:rsid w:val="001E6F8B"/>
    <w:rsid w:val="001F439A"/>
    <w:rsid w:val="001F62F6"/>
    <w:rsid w:val="001F7071"/>
    <w:rsid w:val="002005E6"/>
    <w:rsid w:val="0020216C"/>
    <w:rsid w:val="002060B3"/>
    <w:rsid w:val="0020774F"/>
    <w:rsid w:val="00211543"/>
    <w:rsid w:val="002137EB"/>
    <w:rsid w:val="002152E2"/>
    <w:rsid w:val="002156C4"/>
    <w:rsid w:val="00221202"/>
    <w:rsid w:val="00232697"/>
    <w:rsid w:val="00232991"/>
    <w:rsid w:val="0023552F"/>
    <w:rsid w:val="002362C0"/>
    <w:rsid w:val="00241F74"/>
    <w:rsid w:val="00243A95"/>
    <w:rsid w:val="002447DA"/>
    <w:rsid w:val="002447F5"/>
    <w:rsid w:val="00245876"/>
    <w:rsid w:val="00247EE3"/>
    <w:rsid w:val="0025010E"/>
    <w:rsid w:val="00251E96"/>
    <w:rsid w:val="002535DA"/>
    <w:rsid w:val="002545AD"/>
    <w:rsid w:val="002617C7"/>
    <w:rsid w:val="002647BD"/>
    <w:rsid w:val="002647FE"/>
    <w:rsid w:val="00265631"/>
    <w:rsid w:val="00267245"/>
    <w:rsid w:val="00270220"/>
    <w:rsid w:val="00272FF4"/>
    <w:rsid w:val="00273BB6"/>
    <w:rsid w:val="002824F8"/>
    <w:rsid w:val="002855EB"/>
    <w:rsid w:val="002936CB"/>
    <w:rsid w:val="00293CF4"/>
    <w:rsid w:val="00297534"/>
    <w:rsid w:val="002A07E5"/>
    <w:rsid w:val="002A23BB"/>
    <w:rsid w:val="002A3A3C"/>
    <w:rsid w:val="002A63E5"/>
    <w:rsid w:val="002A7459"/>
    <w:rsid w:val="002A7E24"/>
    <w:rsid w:val="002A7E97"/>
    <w:rsid w:val="002B192A"/>
    <w:rsid w:val="002B231A"/>
    <w:rsid w:val="002B68EF"/>
    <w:rsid w:val="002B6CBE"/>
    <w:rsid w:val="002C196B"/>
    <w:rsid w:val="002C297F"/>
    <w:rsid w:val="002C3F1B"/>
    <w:rsid w:val="002C4EBF"/>
    <w:rsid w:val="002D1406"/>
    <w:rsid w:val="002D662B"/>
    <w:rsid w:val="002D6DF3"/>
    <w:rsid w:val="002E0918"/>
    <w:rsid w:val="002E0CC5"/>
    <w:rsid w:val="002E0EC8"/>
    <w:rsid w:val="002E5A50"/>
    <w:rsid w:val="002F08B2"/>
    <w:rsid w:val="002F0E72"/>
    <w:rsid w:val="00301660"/>
    <w:rsid w:val="00301835"/>
    <w:rsid w:val="00302234"/>
    <w:rsid w:val="00304823"/>
    <w:rsid w:val="00305A3B"/>
    <w:rsid w:val="00310D16"/>
    <w:rsid w:val="00314604"/>
    <w:rsid w:val="0031716E"/>
    <w:rsid w:val="00320B51"/>
    <w:rsid w:val="0032215A"/>
    <w:rsid w:val="00327F2D"/>
    <w:rsid w:val="00331DD1"/>
    <w:rsid w:val="00333BC7"/>
    <w:rsid w:val="00335C48"/>
    <w:rsid w:val="003378EE"/>
    <w:rsid w:val="00342946"/>
    <w:rsid w:val="00345289"/>
    <w:rsid w:val="00345C89"/>
    <w:rsid w:val="00362C50"/>
    <w:rsid w:val="00365860"/>
    <w:rsid w:val="00366B11"/>
    <w:rsid w:val="003671C1"/>
    <w:rsid w:val="003705FA"/>
    <w:rsid w:val="00371968"/>
    <w:rsid w:val="00372F3C"/>
    <w:rsid w:val="00373742"/>
    <w:rsid w:val="003744D1"/>
    <w:rsid w:val="003764F0"/>
    <w:rsid w:val="00377495"/>
    <w:rsid w:val="00380F2C"/>
    <w:rsid w:val="00382953"/>
    <w:rsid w:val="003835AE"/>
    <w:rsid w:val="00386210"/>
    <w:rsid w:val="003A079A"/>
    <w:rsid w:val="003A1553"/>
    <w:rsid w:val="003B0087"/>
    <w:rsid w:val="003B3B8A"/>
    <w:rsid w:val="003B631D"/>
    <w:rsid w:val="003B7EC3"/>
    <w:rsid w:val="003C0ACC"/>
    <w:rsid w:val="003D6710"/>
    <w:rsid w:val="003E3755"/>
    <w:rsid w:val="003E37F4"/>
    <w:rsid w:val="003E5409"/>
    <w:rsid w:val="003E67AB"/>
    <w:rsid w:val="003E714B"/>
    <w:rsid w:val="003F4448"/>
    <w:rsid w:val="00401BDE"/>
    <w:rsid w:val="00401C66"/>
    <w:rsid w:val="00411D9A"/>
    <w:rsid w:val="00414A2F"/>
    <w:rsid w:val="004206A7"/>
    <w:rsid w:val="00422817"/>
    <w:rsid w:val="00423937"/>
    <w:rsid w:val="004246A5"/>
    <w:rsid w:val="0043204A"/>
    <w:rsid w:val="004374A5"/>
    <w:rsid w:val="00437C09"/>
    <w:rsid w:val="004427A2"/>
    <w:rsid w:val="004431FC"/>
    <w:rsid w:val="00443981"/>
    <w:rsid w:val="00445448"/>
    <w:rsid w:val="00452DC7"/>
    <w:rsid w:val="00454FDE"/>
    <w:rsid w:val="004577EE"/>
    <w:rsid w:val="00461B32"/>
    <w:rsid w:val="00463AF5"/>
    <w:rsid w:val="0046543F"/>
    <w:rsid w:val="004753FF"/>
    <w:rsid w:val="004775A7"/>
    <w:rsid w:val="00477D65"/>
    <w:rsid w:val="00477FD2"/>
    <w:rsid w:val="004806B3"/>
    <w:rsid w:val="00480754"/>
    <w:rsid w:val="00480A90"/>
    <w:rsid w:val="004858FD"/>
    <w:rsid w:val="00486A8D"/>
    <w:rsid w:val="00487EDD"/>
    <w:rsid w:val="004913ED"/>
    <w:rsid w:val="0049366B"/>
    <w:rsid w:val="0049452B"/>
    <w:rsid w:val="00495922"/>
    <w:rsid w:val="0049670F"/>
    <w:rsid w:val="00497158"/>
    <w:rsid w:val="004A5EE5"/>
    <w:rsid w:val="004A7B1A"/>
    <w:rsid w:val="004B1BEC"/>
    <w:rsid w:val="004B5D41"/>
    <w:rsid w:val="004B69AB"/>
    <w:rsid w:val="004C3DE8"/>
    <w:rsid w:val="004C6059"/>
    <w:rsid w:val="004C68CA"/>
    <w:rsid w:val="004C70EB"/>
    <w:rsid w:val="004D4A76"/>
    <w:rsid w:val="004E558B"/>
    <w:rsid w:val="004E621B"/>
    <w:rsid w:val="004F46C0"/>
    <w:rsid w:val="00500F51"/>
    <w:rsid w:val="00501814"/>
    <w:rsid w:val="00502E98"/>
    <w:rsid w:val="005036B3"/>
    <w:rsid w:val="0050686F"/>
    <w:rsid w:val="005110D5"/>
    <w:rsid w:val="00512B69"/>
    <w:rsid w:val="00513DBC"/>
    <w:rsid w:val="00515BB9"/>
    <w:rsid w:val="00515D7C"/>
    <w:rsid w:val="0052366E"/>
    <w:rsid w:val="00523770"/>
    <w:rsid w:val="0052449F"/>
    <w:rsid w:val="00525F96"/>
    <w:rsid w:val="005262D2"/>
    <w:rsid w:val="00531D0B"/>
    <w:rsid w:val="005347E7"/>
    <w:rsid w:val="005350C3"/>
    <w:rsid w:val="00542AA3"/>
    <w:rsid w:val="005455C1"/>
    <w:rsid w:val="00546DAC"/>
    <w:rsid w:val="00553E45"/>
    <w:rsid w:val="005544A0"/>
    <w:rsid w:val="00556387"/>
    <w:rsid w:val="00557FF8"/>
    <w:rsid w:val="0056189F"/>
    <w:rsid w:val="005622FB"/>
    <w:rsid w:val="00563A33"/>
    <w:rsid w:val="005654FE"/>
    <w:rsid w:val="005732D0"/>
    <w:rsid w:val="005830CB"/>
    <w:rsid w:val="00586B3B"/>
    <w:rsid w:val="00587355"/>
    <w:rsid w:val="0058743B"/>
    <w:rsid w:val="005904E5"/>
    <w:rsid w:val="00590AE9"/>
    <w:rsid w:val="005A26C7"/>
    <w:rsid w:val="005A4078"/>
    <w:rsid w:val="005A41B2"/>
    <w:rsid w:val="005B1542"/>
    <w:rsid w:val="005B4504"/>
    <w:rsid w:val="005B68E2"/>
    <w:rsid w:val="005B76E1"/>
    <w:rsid w:val="005C06CC"/>
    <w:rsid w:val="005C1865"/>
    <w:rsid w:val="005C1C18"/>
    <w:rsid w:val="005D2415"/>
    <w:rsid w:val="005D4478"/>
    <w:rsid w:val="005D4C46"/>
    <w:rsid w:val="005D60F8"/>
    <w:rsid w:val="005D703A"/>
    <w:rsid w:val="005E1E46"/>
    <w:rsid w:val="005E2F81"/>
    <w:rsid w:val="005E498D"/>
    <w:rsid w:val="005F0AED"/>
    <w:rsid w:val="005F1C03"/>
    <w:rsid w:val="005F55D5"/>
    <w:rsid w:val="005F6015"/>
    <w:rsid w:val="00602D5B"/>
    <w:rsid w:val="00602DE5"/>
    <w:rsid w:val="00605A1B"/>
    <w:rsid w:val="006076EF"/>
    <w:rsid w:val="00610102"/>
    <w:rsid w:val="006115CB"/>
    <w:rsid w:val="00613D1E"/>
    <w:rsid w:val="006163CB"/>
    <w:rsid w:val="00616AB6"/>
    <w:rsid w:val="00622D8E"/>
    <w:rsid w:val="00624EB5"/>
    <w:rsid w:val="00625EDC"/>
    <w:rsid w:val="00626D8E"/>
    <w:rsid w:val="0062740A"/>
    <w:rsid w:val="006320A0"/>
    <w:rsid w:val="00632F20"/>
    <w:rsid w:val="006341DE"/>
    <w:rsid w:val="0064252E"/>
    <w:rsid w:val="00642921"/>
    <w:rsid w:val="00643DDB"/>
    <w:rsid w:val="00646E18"/>
    <w:rsid w:val="00652262"/>
    <w:rsid w:val="00657823"/>
    <w:rsid w:val="00662819"/>
    <w:rsid w:val="00663120"/>
    <w:rsid w:val="006677CF"/>
    <w:rsid w:val="00670E47"/>
    <w:rsid w:val="00673F64"/>
    <w:rsid w:val="00674241"/>
    <w:rsid w:val="0067649F"/>
    <w:rsid w:val="006827CD"/>
    <w:rsid w:val="00682A18"/>
    <w:rsid w:val="00690806"/>
    <w:rsid w:val="00692D2C"/>
    <w:rsid w:val="00693EFA"/>
    <w:rsid w:val="00695DBA"/>
    <w:rsid w:val="006A0177"/>
    <w:rsid w:val="006A2060"/>
    <w:rsid w:val="006A5488"/>
    <w:rsid w:val="006A6B16"/>
    <w:rsid w:val="006B0370"/>
    <w:rsid w:val="006B472C"/>
    <w:rsid w:val="006B5E9D"/>
    <w:rsid w:val="006B7CD3"/>
    <w:rsid w:val="006C544C"/>
    <w:rsid w:val="006C6D97"/>
    <w:rsid w:val="006C6F29"/>
    <w:rsid w:val="006D2D23"/>
    <w:rsid w:val="006D2F50"/>
    <w:rsid w:val="006D5743"/>
    <w:rsid w:val="006D69C2"/>
    <w:rsid w:val="006D77DA"/>
    <w:rsid w:val="006E1485"/>
    <w:rsid w:val="006E2329"/>
    <w:rsid w:val="006E3482"/>
    <w:rsid w:val="006E4A86"/>
    <w:rsid w:val="006E752A"/>
    <w:rsid w:val="006F1F0A"/>
    <w:rsid w:val="006F3E60"/>
    <w:rsid w:val="006F4F2F"/>
    <w:rsid w:val="006F7BFC"/>
    <w:rsid w:val="007013B2"/>
    <w:rsid w:val="00701837"/>
    <w:rsid w:val="0070460B"/>
    <w:rsid w:val="0071128C"/>
    <w:rsid w:val="0071173A"/>
    <w:rsid w:val="00712075"/>
    <w:rsid w:val="00726C3E"/>
    <w:rsid w:val="00732CFC"/>
    <w:rsid w:val="0073538C"/>
    <w:rsid w:val="0074158C"/>
    <w:rsid w:val="007424FC"/>
    <w:rsid w:val="00744598"/>
    <w:rsid w:val="0074596D"/>
    <w:rsid w:val="007545D0"/>
    <w:rsid w:val="00760F71"/>
    <w:rsid w:val="00761B11"/>
    <w:rsid w:val="00763DE4"/>
    <w:rsid w:val="00766384"/>
    <w:rsid w:val="00766ED1"/>
    <w:rsid w:val="00770D66"/>
    <w:rsid w:val="007711C6"/>
    <w:rsid w:val="007755BA"/>
    <w:rsid w:val="00777596"/>
    <w:rsid w:val="007845FB"/>
    <w:rsid w:val="0078543C"/>
    <w:rsid w:val="00786EB9"/>
    <w:rsid w:val="00787B0D"/>
    <w:rsid w:val="00790716"/>
    <w:rsid w:val="00791096"/>
    <w:rsid w:val="0079156A"/>
    <w:rsid w:val="007938DB"/>
    <w:rsid w:val="0079617F"/>
    <w:rsid w:val="00797313"/>
    <w:rsid w:val="00797BD6"/>
    <w:rsid w:val="007A2969"/>
    <w:rsid w:val="007A6791"/>
    <w:rsid w:val="007B73E1"/>
    <w:rsid w:val="007B7F77"/>
    <w:rsid w:val="007C0D86"/>
    <w:rsid w:val="007C4448"/>
    <w:rsid w:val="007C6515"/>
    <w:rsid w:val="007D08DA"/>
    <w:rsid w:val="007D4FE9"/>
    <w:rsid w:val="007D5DFF"/>
    <w:rsid w:val="007D5F90"/>
    <w:rsid w:val="007E07E2"/>
    <w:rsid w:val="007E4E92"/>
    <w:rsid w:val="007E5E58"/>
    <w:rsid w:val="007E78E6"/>
    <w:rsid w:val="007F2142"/>
    <w:rsid w:val="007F3899"/>
    <w:rsid w:val="007F5472"/>
    <w:rsid w:val="007F7E6E"/>
    <w:rsid w:val="008010FF"/>
    <w:rsid w:val="00801A3B"/>
    <w:rsid w:val="00802055"/>
    <w:rsid w:val="008128EF"/>
    <w:rsid w:val="00820FEE"/>
    <w:rsid w:val="0082497E"/>
    <w:rsid w:val="0082665F"/>
    <w:rsid w:val="00827632"/>
    <w:rsid w:val="008301C2"/>
    <w:rsid w:val="008303F2"/>
    <w:rsid w:val="00830F59"/>
    <w:rsid w:val="00836065"/>
    <w:rsid w:val="008360C3"/>
    <w:rsid w:val="00840DB2"/>
    <w:rsid w:val="008427DD"/>
    <w:rsid w:val="00843C72"/>
    <w:rsid w:val="0084417B"/>
    <w:rsid w:val="00846261"/>
    <w:rsid w:val="00850553"/>
    <w:rsid w:val="00850C51"/>
    <w:rsid w:val="00850E48"/>
    <w:rsid w:val="00852010"/>
    <w:rsid w:val="008628E7"/>
    <w:rsid w:val="00864B00"/>
    <w:rsid w:val="0086512E"/>
    <w:rsid w:val="0086673E"/>
    <w:rsid w:val="0087189A"/>
    <w:rsid w:val="00872965"/>
    <w:rsid w:val="00873D56"/>
    <w:rsid w:val="008743AE"/>
    <w:rsid w:val="00880745"/>
    <w:rsid w:val="00881831"/>
    <w:rsid w:val="008912E3"/>
    <w:rsid w:val="00891634"/>
    <w:rsid w:val="008977CE"/>
    <w:rsid w:val="008978BE"/>
    <w:rsid w:val="008A5384"/>
    <w:rsid w:val="008B2E82"/>
    <w:rsid w:val="008C1F75"/>
    <w:rsid w:val="008C4A2F"/>
    <w:rsid w:val="008C706F"/>
    <w:rsid w:val="008D53AD"/>
    <w:rsid w:val="008E0860"/>
    <w:rsid w:val="008E0CB3"/>
    <w:rsid w:val="008F3451"/>
    <w:rsid w:val="008F6B78"/>
    <w:rsid w:val="008F73F9"/>
    <w:rsid w:val="00902214"/>
    <w:rsid w:val="009048AE"/>
    <w:rsid w:val="00905587"/>
    <w:rsid w:val="00911527"/>
    <w:rsid w:val="00911CCC"/>
    <w:rsid w:val="00912060"/>
    <w:rsid w:val="009168F2"/>
    <w:rsid w:val="00921554"/>
    <w:rsid w:val="0092458B"/>
    <w:rsid w:val="009272E4"/>
    <w:rsid w:val="0093018F"/>
    <w:rsid w:val="00940748"/>
    <w:rsid w:val="009438C4"/>
    <w:rsid w:val="00951D7E"/>
    <w:rsid w:val="00961B47"/>
    <w:rsid w:val="00961BB9"/>
    <w:rsid w:val="00962F6C"/>
    <w:rsid w:val="009637D5"/>
    <w:rsid w:val="00965CBC"/>
    <w:rsid w:val="00966EEB"/>
    <w:rsid w:val="0097045A"/>
    <w:rsid w:val="00974A5D"/>
    <w:rsid w:val="00974B20"/>
    <w:rsid w:val="009760B5"/>
    <w:rsid w:val="00977889"/>
    <w:rsid w:val="00981472"/>
    <w:rsid w:val="0098536D"/>
    <w:rsid w:val="009867E9"/>
    <w:rsid w:val="00986F5B"/>
    <w:rsid w:val="00990E67"/>
    <w:rsid w:val="00991263"/>
    <w:rsid w:val="009922E4"/>
    <w:rsid w:val="00992895"/>
    <w:rsid w:val="00993B2E"/>
    <w:rsid w:val="00993EB3"/>
    <w:rsid w:val="009A2128"/>
    <w:rsid w:val="009A317C"/>
    <w:rsid w:val="009A5CEE"/>
    <w:rsid w:val="009B32BE"/>
    <w:rsid w:val="009B363D"/>
    <w:rsid w:val="009B3A52"/>
    <w:rsid w:val="009B411A"/>
    <w:rsid w:val="009B5E4B"/>
    <w:rsid w:val="009C0D81"/>
    <w:rsid w:val="009C1211"/>
    <w:rsid w:val="009C40C8"/>
    <w:rsid w:val="009C467A"/>
    <w:rsid w:val="009C6D1E"/>
    <w:rsid w:val="009D31B0"/>
    <w:rsid w:val="009D6F81"/>
    <w:rsid w:val="009E0FC5"/>
    <w:rsid w:val="009E283F"/>
    <w:rsid w:val="009E2DEF"/>
    <w:rsid w:val="009E61C8"/>
    <w:rsid w:val="009F3EA3"/>
    <w:rsid w:val="009F4214"/>
    <w:rsid w:val="009F4FDE"/>
    <w:rsid w:val="009F5BA5"/>
    <w:rsid w:val="00A002E4"/>
    <w:rsid w:val="00A010EB"/>
    <w:rsid w:val="00A04CD8"/>
    <w:rsid w:val="00A05736"/>
    <w:rsid w:val="00A14094"/>
    <w:rsid w:val="00A20AF9"/>
    <w:rsid w:val="00A21654"/>
    <w:rsid w:val="00A252C6"/>
    <w:rsid w:val="00A2658F"/>
    <w:rsid w:val="00A31FD1"/>
    <w:rsid w:val="00A3402A"/>
    <w:rsid w:val="00A35621"/>
    <w:rsid w:val="00A42539"/>
    <w:rsid w:val="00A56190"/>
    <w:rsid w:val="00A64BB4"/>
    <w:rsid w:val="00A64D73"/>
    <w:rsid w:val="00A65AE6"/>
    <w:rsid w:val="00A65EFB"/>
    <w:rsid w:val="00A678E9"/>
    <w:rsid w:val="00A700F3"/>
    <w:rsid w:val="00A7156C"/>
    <w:rsid w:val="00A72301"/>
    <w:rsid w:val="00A77DBE"/>
    <w:rsid w:val="00A818AC"/>
    <w:rsid w:val="00A81F9B"/>
    <w:rsid w:val="00A83AFD"/>
    <w:rsid w:val="00A948D2"/>
    <w:rsid w:val="00A95DA7"/>
    <w:rsid w:val="00A962AB"/>
    <w:rsid w:val="00AA03CE"/>
    <w:rsid w:val="00AA0FA9"/>
    <w:rsid w:val="00AA1249"/>
    <w:rsid w:val="00AA1599"/>
    <w:rsid w:val="00AA7133"/>
    <w:rsid w:val="00AB0685"/>
    <w:rsid w:val="00AB0D84"/>
    <w:rsid w:val="00AB3541"/>
    <w:rsid w:val="00AB68F6"/>
    <w:rsid w:val="00AB6B5D"/>
    <w:rsid w:val="00AC0948"/>
    <w:rsid w:val="00AC31E6"/>
    <w:rsid w:val="00AC69A6"/>
    <w:rsid w:val="00AC791E"/>
    <w:rsid w:val="00AD0D3B"/>
    <w:rsid w:val="00AD5470"/>
    <w:rsid w:val="00AD77FB"/>
    <w:rsid w:val="00AE7DA9"/>
    <w:rsid w:val="00AF05A8"/>
    <w:rsid w:val="00AF0854"/>
    <w:rsid w:val="00AF22A0"/>
    <w:rsid w:val="00B01085"/>
    <w:rsid w:val="00B037F0"/>
    <w:rsid w:val="00B046E2"/>
    <w:rsid w:val="00B06E38"/>
    <w:rsid w:val="00B1027C"/>
    <w:rsid w:val="00B10B4E"/>
    <w:rsid w:val="00B10CD6"/>
    <w:rsid w:val="00B115BA"/>
    <w:rsid w:val="00B12389"/>
    <w:rsid w:val="00B20B43"/>
    <w:rsid w:val="00B2262D"/>
    <w:rsid w:val="00B334A5"/>
    <w:rsid w:val="00B37B0B"/>
    <w:rsid w:val="00B40817"/>
    <w:rsid w:val="00B40AE0"/>
    <w:rsid w:val="00B42458"/>
    <w:rsid w:val="00B44828"/>
    <w:rsid w:val="00B453AC"/>
    <w:rsid w:val="00B460BB"/>
    <w:rsid w:val="00B46784"/>
    <w:rsid w:val="00B50696"/>
    <w:rsid w:val="00B5075E"/>
    <w:rsid w:val="00B5090A"/>
    <w:rsid w:val="00B50930"/>
    <w:rsid w:val="00B5118F"/>
    <w:rsid w:val="00B52FAE"/>
    <w:rsid w:val="00B541E3"/>
    <w:rsid w:val="00B60D91"/>
    <w:rsid w:val="00B65399"/>
    <w:rsid w:val="00B73720"/>
    <w:rsid w:val="00B73B6B"/>
    <w:rsid w:val="00B76A39"/>
    <w:rsid w:val="00B801BC"/>
    <w:rsid w:val="00B806D5"/>
    <w:rsid w:val="00B82650"/>
    <w:rsid w:val="00B8366E"/>
    <w:rsid w:val="00B85A9B"/>
    <w:rsid w:val="00B86C07"/>
    <w:rsid w:val="00B920B9"/>
    <w:rsid w:val="00B942A1"/>
    <w:rsid w:val="00B95298"/>
    <w:rsid w:val="00B95A17"/>
    <w:rsid w:val="00BA4CEC"/>
    <w:rsid w:val="00BA6A85"/>
    <w:rsid w:val="00BA7697"/>
    <w:rsid w:val="00BA7721"/>
    <w:rsid w:val="00BA7DDB"/>
    <w:rsid w:val="00BB572E"/>
    <w:rsid w:val="00BC0728"/>
    <w:rsid w:val="00BC1D41"/>
    <w:rsid w:val="00BC6CE9"/>
    <w:rsid w:val="00BD2917"/>
    <w:rsid w:val="00BE4FA7"/>
    <w:rsid w:val="00BE5E1B"/>
    <w:rsid w:val="00BF1B20"/>
    <w:rsid w:val="00BF5E40"/>
    <w:rsid w:val="00C03B46"/>
    <w:rsid w:val="00C03E1F"/>
    <w:rsid w:val="00C040E1"/>
    <w:rsid w:val="00C0712B"/>
    <w:rsid w:val="00C1275C"/>
    <w:rsid w:val="00C163C5"/>
    <w:rsid w:val="00C17CA7"/>
    <w:rsid w:val="00C21174"/>
    <w:rsid w:val="00C234BC"/>
    <w:rsid w:val="00C23951"/>
    <w:rsid w:val="00C23A88"/>
    <w:rsid w:val="00C26FD9"/>
    <w:rsid w:val="00C3017C"/>
    <w:rsid w:val="00C3343D"/>
    <w:rsid w:val="00C40CB3"/>
    <w:rsid w:val="00C4181C"/>
    <w:rsid w:val="00C63693"/>
    <w:rsid w:val="00C67491"/>
    <w:rsid w:val="00C707E3"/>
    <w:rsid w:val="00C71BA7"/>
    <w:rsid w:val="00C76043"/>
    <w:rsid w:val="00C82C14"/>
    <w:rsid w:val="00C85C4C"/>
    <w:rsid w:val="00C92FA6"/>
    <w:rsid w:val="00C9640D"/>
    <w:rsid w:val="00CA0BAA"/>
    <w:rsid w:val="00CA1EC0"/>
    <w:rsid w:val="00CA4E47"/>
    <w:rsid w:val="00CA5AC9"/>
    <w:rsid w:val="00CA5B6A"/>
    <w:rsid w:val="00CB0125"/>
    <w:rsid w:val="00CB1C9D"/>
    <w:rsid w:val="00CB3A29"/>
    <w:rsid w:val="00CB508B"/>
    <w:rsid w:val="00CC20E5"/>
    <w:rsid w:val="00CC3D34"/>
    <w:rsid w:val="00CC75CA"/>
    <w:rsid w:val="00CD0684"/>
    <w:rsid w:val="00CD242D"/>
    <w:rsid w:val="00CD3E95"/>
    <w:rsid w:val="00CE49CD"/>
    <w:rsid w:val="00CE6615"/>
    <w:rsid w:val="00CF0084"/>
    <w:rsid w:val="00CF2160"/>
    <w:rsid w:val="00CF38DA"/>
    <w:rsid w:val="00CF66D2"/>
    <w:rsid w:val="00D00EA4"/>
    <w:rsid w:val="00D10180"/>
    <w:rsid w:val="00D11A14"/>
    <w:rsid w:val="00D136DF"/>
    <w:rsid w:val="00D177DC"/>
    <w:rsid w:val="00D22676"/>
    <w:rsid w:val="00D31EB4"/>
    <w:rsid w:val="00D37314"/>
    <w:rsid w:val="00D4344C"/>
    <w:rsid w:val="00D4399F"/>
    <w:rsid w:val="00D462C7"/>
    <w:rsid w:val="00D5112B"/>
    <w:rsid w:val="00D52B03"/>
    <w:rsid w:val="00D5436E"/>
    <w:rsid w:val="00D625E2"/>
    <w:rsid w:val="00D644BE"/>
    <w:rsid w:val="00D65BA0"/>
    <w:rsid w:val="00D72E01"/>
    <w:rsid w:val="00D7565C"/>
    <w:rsid w:val="00D80BE8"/>
    <w:rsid w:val="00D8119C"/>
    <w:rsid w:val="00D81390"/>
    <w:rsid w:val="00D83266"/>
    <w:rsid w:val="00D863FA"/>
    <w:rsid w:val="00D913E5"/>
    <w:rsid w:val="00D95719"/>
    <w:rsid w:val="00DA0E32"/>
    <w:rsid w:val="00DA348D"/>
    <w:rsid w:val="00DA720B"/>
    <w:rsid w:val="00DB0072"/>
    <w:rsid w:val="00DB2CBF"/>
    <w:rsid w:val="00DC0ADA"/>
    <w:rsid w:val="00DC6608"/>
    <w:rsid w:val="00DC6E5D"/>
    <w:rsid w:val="00DD0E79"/>
    <w:rsid w:val="00DD19D0"/>
    <w:rsid w:val="00DD4A28"/>
    <w:rsid w:val="00DD6E68"/>
    <w:rsid w:val="00DE5BD2"/>
    <w:rsid w:val="00DE7B1C"/>
    <w:rsid w:val="00DF107E"/>
    <w:rsid w:val="00DF148D"/>
    <w:rsid w:val="00DF2B80"/>
    <w:rsid w:val="00DF56D9"/>
    <w:rsid w:val="00DF75A5"/>
    <w:rsid w:val="00E01F2A"/>
    <w:rsid w:val="00E02D77"/>
    <w:rsid w:val="00E04780"/>
    <w:rsid w:val="00E05AA2"/>
    <w:rsid w:val="00E05F7B"/>
    <w:rsid w:val="00E0796F"/>
    <w:rsid w:val="00E11111"/>
    <w:rsid w:val="00E1272E"/>
    <w:rsid w:val="00E14CD1"/>
    <w:rsid w:val="00E1688F"/>
    <w:rsid w:val="00E16A54"/>
    <w:rsid w:val="00E22869"/>
    <w:rsid w:val="00E315AB"/>
    <w:rsid w:val="00E33774"/>
    <w:rsid w:val="00E34502"/>
    <w:rsid w:val="00E3540D"/>
    <w:rsid w:val="00E37159"/>
    <w:rsid w:val="00E37EBF"/>
    <w:rsid w:val="00E408B4"/>
    <w:rsid w:val="00E424B3"/>
    <w:rsid w:val="00E43082"/>
    <w:rsid w:val="00E438F0"/>
    <w:rsid w:val="00E45088"/>
    <w:rsid w:val="00E50D4B"/>
    <w:rsid w:val="00E52978"/>
    <w:rsid w:val="00E54207"/>
    <w:rsid w:val="00E60CC3"/>
    <w:rsid w:val="00E62593"/>
    <w:rsid w:val="00E64829"/>
    <w:rsid w:val="00E64931"/>
    <w:rsid w:val="00E72251"/>
    <w:rsid w:val="00E7377B"/>
    <w:rsid w:val="00E75CE2"/>
    <w:rsid w:val="00E77F8E"/>
    <w:rsid w:val="00E81A33"/>
    <w:rsid w:val="00E9153C"/>
    <w:rsid w:val="00E91D75"/>
    <w:rsid w:val="00E9325E"/>
    <w:rsid w:val="00E94904"/>
    <w:rsid w:val="00E94B4F"/>
    <w:rsid w:val="00E94B5F"/>
    <w:rsid w:val="00E95324"/>
    <w:rsid w:val="00EA1961"/>
    <w:rsid w:val="00EA1F47"/>
    <w:rsid w:val="00EA3D18"/>
    <w:rsid w:val="00EA49C8"/>
    <w:rsid w:val="00EA64F5"/>
    <w:rsid w:val="00EA6A07"/>
    <w:rsid w:val="00EB4F12"/>
    <w:rsid w:val="00EB58D2"/>
    <w:rsid w:val="00ED1181"/>
    <w:rsid w:val="00ED3F00"/>
    <w:rsid w:val="00ED488F"/>
    <w:rsid w:val="00ED4F2F"/>
    <w:rsid w:val="00ED6297"/>
    <w:rsid w:val="00EE2139"/>
    <w:rsid w:val="00EF130F"/>
    <w:rsid w:val="00EF1BE5"/>
    <w:rsid w:val="00EF2A8F"/>
    <w:rsid w:val="00F05EF3"/>
    <w:rsid w:val="00F07A38"/>
    <w:rsid w:val="00F1583F"/>
    <w:rsid w:val="00F17688"/>
    <w:rsid w:val="00F17E42"/>
    <w:rsid w:val="00F17F34"/>
    <w:rsid w:val="00F25862"/>
    <w:rsid w:val="00F27040"/>
    <w:rsid w:val="00F36026"/>
    <w:rsid w:val="00F360FB"/>
    <w:rsid w:val="00F36174"/>
    <w:rsid w:val="00F40894"/>
    <w:rsid w:val="00F41DC4"/>
    <w:rsid w:val="00F439AC"/>
    <w:rsid w:val="00F45026"/>
    <w:rsid w:val="00F50E1F"/>
    <w:rsid w:val="00F5132E"/>
    <w:rsid w:val="00F5135F"/>
    <w:rsid w:val="00F574F7"/>
    <w:rsid w:val="00F635BA"/>
    <w:rsid w:val="00F641BF"/>
    <w:rsid w:val="00F6445F"/>
    <w:rsid w:val="00F67A31"/>
    <w:rsid w:val="00F70356"/>
    <w:rsid w:val="00F743F4"/>
    <w:rsid w:val="00F84405"/>
    <w:rsid w:val="00F86C8B"/>
    <w:rsid w:val="00F928E0"/>
    <w:rsid w:val="00F93AE8"/>
    <w:rsid w:val="00F96D2C"/>
    <w:rsid w:val="00FA418B"/>
    <w:rsid w:val="00FA65E4"/>
    <w:rsid w:val="00FA71B4"/>
    <w:rsid w:val="00FA7D74"/>
    <w:rsid w:val="00FB598A"/>
    <w:rsid w:val="00FB7202"/>
    <w:rsid w:val="00FB7E04"/>
    <w:rsid w:val="00FC06BA"/>
    <w:rsid w:val="00FC23E1"/>
    <w:rsid w:val="00FC342C"/>
    <w:rsid w:val="00FC40BF"/>
    <w:rsid w:val="00FC57B9"/>
    <w:rsid w:val="00FC707D"/>
    <w:rsid w:val="00FC7793"/>
    <w:rsid w:val="00FD3361"/>
    <w:rsid w:val="00FD7422"/>
    <w:rsid w:val="00FE0DC4"/>
    <w:rsid w:val="00FE5B71"/>
    <w:rsid w:val="00FE5EF0"/>
    <w:rsid w:val="00FF0CFD"/>
    <w:rsid w:val="00FF1D77"/>
    <w:rsid w:val="00FF3D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61C43D"/>
  <w15:docId w15:val="{E978EFD0-494C-4BFB-87F5-167F4E7D8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80BE8"/>
    <w:rPr>
      <w:rFonts w:ascii="Times New Roman" w:eastAsia="Times New Roman" w:hAnsi="Times New Roman"/>
      <w:sz w:val="24"/>
      <w:szCs w:val="24"/>
    </w:rPr>
  </w:style>
  <w:style w:type="paragraph" w:styleId="1">
    <w:name w:val="heading 1"/>
    <w:basedOn w:val="a0"/>
    <w:next w:val="a0"/>
    <w:link w:val="10"/>
    <w:qFormat/>
    <w:locked/>
    <w:rsid w:val="007424FC"/>
    <w:pPr>
      <w:keepNext/>
      <w:spacing w:before="240" w:after="60"/>
      <w:outlineLvl w:val="0"/>
    </w:pPr>
    <w:rPr>
      <w:rFonts w:ascii="Cambria" w:hAnsi="Cambria"/>
      <w:b/>
      <w:bCs/>
      <w:kern w:val="32"/>
      <w:sz w:val="32"/>
      <w:szCs w:val="32"/>
    </w:rPr>
  </w:style>
  <w:style w:type="paragraph" w:styleId="2">
    <w:name w:val="heading 2"/>
    <w:basedOn w:val="a0"/>
    <w:next w:val="a0"/>
    <w:link w:val="20"/>
    <w:uiPriority w:val="99"/>
    <w:qFormat/>
    <w:rsid w:val="00BA6A85"/>
    <w:pPr>
      <w:keepNext/>
      <w:suppressAutoHyphens/>
      <w:snapToGrid w:val="0"/>
      <w:spacing w:before="360" w:after="120"/>
      <w:outlineLvl w:val="1"/>
    </w:pPr>
    <w:rPr>
      <w:b/>
      <w:sz w:val="32"/>
      <w:szCs w:val="20"/>
    </w:rPr>
  </w:style>
  <w:style w:type="paragraph" w:styleId="3">
    <w:name w:val="heading 3"/>
    <w:basedOn w:val="a0"/>
    <w:next w:val="a0"/>
    <w:link w:val="30"/>
    <w:semiHidden/>
    <w:unhideWhenUsed/>
    <w:qFormat/>
    <w:locked/>
    <w:rsid w:val="00184611"/>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424FC"/>
    <w:rPr>
      <w:rFonts w:ascii="Cambria" w:eastAsia="Times New Roman" w:hAnsi="Cambria" w:cs="Times New Roman"/>
      <w:b/>
      <w:bCs/>
      <w:kern w:val="32"/>
      <w:sz w:val="32"/>
      <w:szCs w:val="32"/>
    </w:rPr>
  </w:style>
  <w:style w:type="character" w:customStyle="1" w:styleId="20">
    <w:name w:val="Заголовок 2 Знак"/>
    <w:basedOn w:val="a1"/>
    <w:link w:val="2"/>
    <w:uiPriority w:val="99"/>
    <w:locked/>
    <w:rsid w:val="00BA6A85"/>
    <w:rPr>
      <w:rFonts w:ascii="Times New Roman" w:hAnsi="Times New Roman" w:cs="Times New Roman"/>
      <w:b/>
      <w:sz w:val="20"/>
      <w:szCs w:val="20"/>
      <w:lang w:eastAsia="ru-RU"/>
    </w:rPr>
  </w:style>
  <w:style w:type="character" w:customStyle="1" w:styleId="30">
    <w:name w:val="Заголовок 3 Знак"/>
    <w:basedOn w:val="a1"/>
    <w:link w:val="3"/>
    <w:semiHidden/>
    <w:rsid w:val="00184611"/>
    <w:rPr>
      <w:rFonts w:ascii="Cambria" w:eastAsia="Times New Roman" w:hAnsi="Cambria" w:cs="Times New Roman"/>
      <w:b/>
      <w:bCs/>
      <w:sz w:val="26"/>
      <w:szCs w:val="26"/>
    </w:rPr>
  </w:style>
  <w:style w:type="paragraph" w:styleId="a4">
    <w:name w:val="header"/>
    <w:basedOn w:val="a0"/>
    <w:link w:val="a5"/>
    <w:uiPriority w:val="99"/>
    <w:rsid w:val="00BA6A85"/>
    <w:pPr>
      <w:tabs>
        <w:tab w:val="center" w:pos="4677"/>
        <w:tab w:val="right" w:pos="9355"/>
      </w:tabs>
    </w:pPr>
  </w:style>
  <w:style w:type="character" w:customStyle="1" w:styleId="a5">
    <w:name w:val="Верхний колонтитул Знак"/>
    <w:basedOn w:val="a1"/>
    <w:link w:val="a4"/>
    <w:uiPriority w:val="99"/>
    <w:locked/>
    <w:rsid w:val="00BA6A85"/>
    <w:rPr>
      <w:rFonts w:ascii="Times New Roman" w:hAnsi="Times New Roman" w:cs="Times New Roman"/>
      <w:sz w:val="24"/>
      <w:szCs w:val="24"/>
      <w:lang w:eastAsia="ru-RU"/>
    </w:rPr>
  </w:style>
  <w:style w:type="paragraph" w:styleId="a6">
    <w:name w:val="footer"/>
    <w:basedOn w:val="a0"/>
    <w:link w:val="a7"/>
    <w:rsid w:val="00BA6A85"/>
    <w:pPr>
      <w:tabs>
        <w:tab w:val="center" w:pos="4677"/>
        <w:tab w:val="right" w:pos="9355"/>
      </w:tabs>
    </w:pPr>
  </w:style>
  <w:style w:type="character" w:customStyle="1" w:styleId="a7">
    <w:name w:val="Нижний колонтитул Знак"/>
    <w:basedOn w:val="a1"/>
    <w:link w:val="a6"/>
    <w:locked/>
    <w:rsid w:val="00BA6A85"/>
    <w:rPr>
      <w:rFonts w:ascii="Times New Roman" w:hAnsi="Times New Roman" w:cs="Times New Roman"/>
      <w:sz w:val="24"/>
      <w:szCs w:val="24"/>
      <w:lang w:eastAsia="ru-RU"/>
    </w:rPr>
  </w:style>
  <w:style w:type="paragraph" w:styleId="a8">
    <w:name w:val="footnote text"/>
    <w:basedOn w:val="a0"/>
    <w:link w:val="a9"/>
    <w:rsid w:val="00BA6A85"/>
    <w:rPr>
      <w:sz w:val="20"/>
      <w:szCs w:val="20"/>
    </w:rPr>
  </w:style>
  <w:style w:type="character" w:customStyle="1" w:styleId="a9">
    <w:name w:val="Текст сноски Знак"/>
    <w:basedOn w:val="a1"/>
    <w:link w:val="a8"/>
    <w:locked/>
    <w:rsid w:val="00BA6A85"/>
    <w:rPr>
      <w:rFonts w:ascii="Times New Roman" w:hAnsi="Times New Roman" w:cs="Times New Roman"/>
      <w:sz w:val="20"/>
      <w:szCs w:val="20"/>
      <w:lang w:eastAsia="ru-RU"/>
    </w:rPr>
  </w:style>
  <w:style w:type="paragraph" w:styleId="aa">
    <w:name w:val="Title"/>
    <w:basedOn w:val="a0"/>
    <w:link w:val="ab"/>
    <w:qFormat/>
    <w:rsid w:val="00BA6A85"/>
    <w:pPr>
      <w:jc w:val="center"/>
    </w:pPr>
    <w:rPr>
      <w:b/>
    </w:rPr>
  </w:style>
  <w:style w:type="character" w:customStyle="1" w:styleId="ab">
    <w:name w:val="Заголовок Знак"/>
    <w:basedOn w:val="a1"/>
    <w:link w:val="aa"/>
    <w:locked/>
    <w:rsid w:val="00BA6A85"/>
    <w:rPr>
      <w:rFonts w:ascii="Times New Roman" w:hAnsi="Times New Roman" w:cs="Times New Roman"/>
      <w:b/>
      <w:sz w:val="24"/>
      <w:szCs w:val="24"/>
      <w:lang w:eastAsia="ru-RU"/>
    </w:rPr>
  </w:style>
  <w:style w:type="paragraph" w:customStyle="1" w:styleId="ac">
    <w:name w:val="Таблица шапка"/>
    <w:basedOn w:val="a0"/>
    <w:uiPriority w:val="99"/>
    <w:rsid w:val="00BA6A85"/>
    <w:pPr>
      <w:keepNext/>
      <w:spacing w:before="40" w:after="40"/>
      <w:ind w:left="57" w:right="57"/>
    </w:pPr>
    <w:rPr>
      <w:szCs w:val="20"/>
    </w:rPr>
  </w:style>
  <w:style w:type="paragraph" w:customStyle="1" w:styleId="ad">
    <w:name w:val="Таблица текст"/>
    <w:basedOn w:val="a0"/>
    <w:uiPriority w:val="99"/>
    <w:rsid w:val="00BA6A85"/>
    <w:pPr>
      <w:spacing w:before="40" w:after="40"/>
      <w:ind w:left="57" w:right="57"/>
    </w:pPr>
    <w:rPr>
      <w:sz w:val="28"/>
      <w:szCs w:val="20"/>
    </w:rPr>
  </w:style>
  <w:style w:type="character" w:styleId="ae">
    <w:name w:val="footnote reference"/>
    <w:basedOn w:val="a1"/>
    <w:uiPriority w:val="99"/>
    <w:semiHidden/>
    <w:rsid w:val="00BA6A85"/>
    <w:rPr>
      <w:rFonts w:cs="Times New Roman"/>
      <w:vertAlign w:val="superscript"/>
    </w:rPr>
  </w:style>
  <w:style w:type="character" w:customStyle="1" w:styleId="11">
    <w:name w:val="Пункт Знак1"/>
    <w:link w:val="af"/>
    <w:locked/>
    <w:rsid w:val="00BA6A85"/>
    <w:rPr>
      <w:sz w:val="28"/>
    </w:rPr>
  </w:style>
  <w:style w:type="paragraph" w:customStyle="1" w:styleId="af">
    <w:name w:val="Пункт"/>
    <w:basedOn w:val="a0"/>
    <w:link w:val="11"/>
    <w:rsid w:val="00BA6A85"/>
    <w:pPr>
      <w:spacing w:line="360" w:lineRule="auto"/>
      <w:jc w:val="both"/>
    </w:pPr>
    <w:rPr>
      <w:rFonts w:ascii="Calibri" w:eastAsia="Calibri" w:hAnsi="Calibri"/>
      <w:sz w:val="28"/>
      <w:szCs w:val="20"/>
    </w:rPr>
  </w:style>
  <w:style w:type="paragraph" w:styleId="af0">
    <w:name w:val="Balloon Text"/>
    <w:basedOn w:val="a0"/>
    <w:link w:val="af1"/>
    <w:uiPriority w:val="99"/>
    <w:semiHidden/>
    <w:rsid w:val="00BA6A85"/>
    <w:rPr>
      <w:rFonts w:ascii="Tahoma" w:hAnsi="Tahoma" w:cs="Tahoma"/>
      <w:sz w:val="16"/>
      <w:szCs w:val="16"/>
    </w:rPr>
  </w:style>
  <w:style w:type="character" w:customStyle="1" w:styleId="af1">
    <w:name w:val="Текст выноски Знак"/>
    <w:basedOn w:val="a1"/>
    <w:link w:val="af0"/>
    <w:uiPriority w:val="99"/>
    <w:semiHidden/>
    <w:locked/>
    <w:rsid w:val="00BA6A85"/>
    <w:rPr>
      <w:rFonts w:ascii="Tahoma" w:hAnsi="Tahoma" w:cs="Tahoma"/>
      <w:sz w:val="16"/>
      <w:szCs w:val="16"/>
      <w:lang w:eastAsia="ru-RU"/>
    </w:rPr>
  </w:style>
  <w:style w:type="paragraph" w:styleId="af2">
    <w:name w:val="List Paragraph"/>
    <w:basedOn w:val="a0"/>
    <w:link w:val="af3"/>
    <w:uiPriority w:val="99"/>
    <w:qFormat/>
    <w:rsid w:val="005B4504"/>
    <w:pPr>
      <w:ind w:left="720"/>
      <w:contextualSpacing/>
    </w:pPr>
  </w:style>
  <w:style w:type="table" w:styleId="af4">
    <w:name w:val="Table Grid"/>
    <w:basedOn w:val="a2"/>
    <w:uiPriority w:val="39"/>
    <w:rsid w:val="00873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351">
    <w:name w:val="EmailStyle351"/>
    <w:basedOn w:val="a1"/>
    <w:uiPriority w:val="99"/>
    <w:semiHidden/>
    <w:rsid w:val="0086673E"/>
    <w:rPr>
      <w:rFonts w:ascii="Arial" w:hAnsi="Arial" w:cs="Arial"/>
      <w:color w:val="auto"/>
      <w:sz w:val="20"/>
      <w:szCs w:val="20"/>
    </w:rPr>
  </w:style>
  <w:style w:type="character" w:styleId="af5">
    <w:name w:val="Emphasis"/>
    <w:basedOn w:val="a1"/>
    <w:uiPriority w:val="99"/>
    <w:qFormat/>
    <w:locked/>
    <w:rsid w:val="0086673E"/>
    <w:rPr>
      <w:rFonts w:cs="Times New Roman"/>
      <w:i/>
      <w:iCs/>
    </w:rPr>
  </w:style>
  <w:style w:type="paragraph" w:customStyle="1" w:styleId="a">
    <w:name w:val="Подподпункт"/>
    <w:basedOn w:val="a0"/>
    <w:rsid w:val="0079156A"/>
    <w:pPr>
      <w:numPr>
        <w:numId w:val="1"/>
      </w:numPr>
      <w:tabs>
        <w:tab w:val="num" w:pos="1701"/>
      </w:tabs>
      <w:spacing w:line="360" w:lineRule="auto"/>
      <w:ind w:left="1701" w:hanging="567"/>
      <w:jc w:val="both"/>
    </w:pPr>
    <w:rPr>
      <w:rFonts w:eastAsia="Calibri"/>
      <w:sz w:val="28"/>
      <w:szCs w:val="20"/>
    </w:rPr>
  </w:style>
  <w:style w:type="paragraph" w:styleId="21">
    <w:name w:val="Body Text 2"/>
    <w:basedOn w:val="a0"/>
    <w:link w:val="22"/>
    <w:uiPriority w:val="99"/>
    <w:rsid w:val="00F17688"/>
    <w:pPr>
      <w:overflowPunct w:val="0"/>
      <w:autoSpaceDE w:val="0"/>
      <w:autoSpaceDN w:val="0"/>
      <w:adjustRightInd w:val="0"/>
      <w:spacing w:line="480" w:lineRule="auto"/>
      <w:ind w:firstLine="709"/>
      <w:jc w:val="both"/>
    </w:pPr>
    <w:rPr>
      <w:rFonts w:eastAsia="Calibri"/>
      <w:szCs w:val="20"/>
    </w:rPr>
  </w:style>
  <w:style w:type="character" w:customStyle="1" w:styleId="22">
    <w:name w:val="Основной текст 2 Знак"/>
    <w:basedOn w:val="a1"/>
    <w:link w:val="21"/>
    <w:uiPriority w:val="99"/>
    <w:locked/>
    <w:rsid w:val="00690806"/>
    <w:rPr>
      <w:rFonts w:ascii="Times New Roman" w:hAnsi="Times New Roman" w:cs="Times New Roman"/>
      <w:sz w:val="24"/>
      <w:szCs w:val="24"/>
    </w:rPr>
  </w:style>
  <w:style w:type="paragraph" w:styleId="af6">
    <w:name w:val="Plain Text"/>
    <w:basedOn w:val="a0"/>
    <w:link w:val="af7"/>
    <w:uiPriority w:val="99"/>
    <w:rsid w:val="000614D1"/>
    <w:rPr>
      <w:rFonts w:ascii="Courier New" w:eastAsia="Calibri" w:hAnsi="Courier New" w:cs="Courier New"/>
      <w:sz w:val="20"/>
      <w:szCs w:val="20"/>
    </w:rPr>
  </w:style>
  <w:style w:type="character" w:customStyle="1" w:styleId="af7">
    <w:name w:val="Текст Знак"/>
    <w:basedOn w:val="a1"/>
    <w:link w:val="af6"/>
    <w:uiPriority w:val="99"/>
    <w:locked/>
    <w:rsid w:val="000614D1"/>
    <w:rPr>
      <w:rFonts w:ascii="Courier New" w:hAnsi="Courier New" w:cs="Courier New"/>
      <w:lang w:val="ru-RU" w:eastAsia="ru-RU" w:bidi="ar-SA"/>
    </w:rPr>
  </w:style>
  <w:style w:type="character" w:customStyle="1" w:styleId="PlainTextChar">
    <w:name w:val="Plain Text Char"/>
    <w:basedOn w:val="a1"/>
    <w:uiPriority w:val="99"/>
    <w:semiHidden/>
    <w:locked/>
    <w:rsid w:val="00CE49CD"/>
    <w:rPr>
      <w:rFonts w:ascii="Courier New" w:hAnsi="Courier New" w:cs="Courier New"/>
      <w:sz w:val="20"/>
      <w:szCs w:val="20"/>
    </w:rPr>
  </w:style>
  <w:style w:type="paragraph" w:customStyle="1" w:styleId="12">
    <w:name w:val="Без интервала1"/>
    <w:uiPriority w:val="99"/>
    <w:rsid w:val="000614D1"/>
    <w:rPr>
      <w:rFonts w:ascii="Times New Roman" w:eastAsia="Times New Roman" w:hAnsi="Times New Roman"/>
      <w:sz w:val="24"/>
      <w:szCs w:val="22"/>
      <w:lang w:eastAsia="en-US"/>
    </w:rPr>
  </w:style>
  <w:style w:type="character" w:styleId="af8">
    <w:name w:val="Hyperlink"/>
    <w:basedOn w:val="a1"/>
    <w:uiPriority w:val="99"/>
    <w:rsid w:val="00377495"/>
    <w:rPr>
      <w:rFonts w:cs="Times New Roman"/>
      <w:color w:val="0000FF"/>
      <w:u w:val="single"/>
    </w:rPr>
  </w:style>
  <w:style w:type="character" w:customStyle="1" w:styleId="af9">
    <w:name w:val="Знак Знак"/>
    <w:basedOn w:val="a1"/>
    <w:uiPriority w:val="99"/>
    <w:locked/>
    <w:rsid w:val="000C766B"/>
    <w:rPr>
      <w:rFonts w:ascii="Courier New" w:hAnsi="Courier New" w:cs="Courier New"/>
      <w:lang w:val="ru-RU" w:eastAsia="ru-RU" w:bidi="ar-SA"/>
    </w:rPr>
  </w:style>
  <w:style w:type="paragraph" w:styleId="afa">
    <w:name w:val="Body Text"/>
    <w:basedOn w:val="a0"/>
    <w:link w:val="afb"/>
    <w:uiPriority w:val="99"/>
    <w:rsid w:val="00070141"/>
    <w:pPr>
      <w:spacing w:after="120" w:line="360" w:lineRule="auto"/>
      <w:ind w:firstLine="567"/>
      <w:jc w:val="both"/>
    </w:pPr>
    <w:rPr>
      <w:sz w:val="28"/>
      <w:szCs w:val="20"/>
    </w:rPr>
  </w:style>
  <w:style w:type="character" w:customStyle="1" w:styleId="afb">
    <w:name w:val="Основной текст Знак"/>
    <w:basedOn w:val="a1"/>
    <w:link w:val="afa"/>
    <w:uiPriority w:val="99"/>
    <w:locked/>
    <w:rsid w:val="00070141"/>
    <w:rPr>
      <w:rFonts w:eastAsia="Times New Roman" w:cs="Times New Roman"/>
      <w:sz w:val="28"/>
      <w:lang w:val="ru-RU" w:eastAsia="ru-RU" w:bidi="ar-SA"/>
    </w:rPr>
  </w:style>
  <w:style w:type="paragraph" w:customStyle="1" w:styleId="subheader">
    <w:name w:val="subheader"/>
    <w:basedOn w:val="a0"/>
    <w:uiPriority w:val="99"/>
    <w:rsid w:val="00AF05A8"/>
    <w:pPr>
      <w:spacing w:before="150" w:after="150"/>
    </w:pPr>
    <w:rPr>
      <w:rFonts w:ascii="Tahoma" w:hAnsi="Tahoma" w:cs="Tahoma"/>
      <w:sz w:val="26"/>
      <w:szCs w:val="26"/>
    </w:rPr>
  </w:style>
  <w:style w:type="paragraph" w:customStyle="1" w:styleId="areaformfield1">
    <w:name w:val="areaformfield1"/>
    <w:basedOn w:val="a0"/>
    <w:uiPriority w:val="99"/>
    <w:rsid w:val="00AF05A8"/>
    <w:pPr>
      <w:ind w:right="90"/>
    </w:pPr>
    <w:rPr>
      <w:color w:val="000000"/>
      <w:sz w:val="17"/>
      <w:szCs w:val="17"/>
    </w:rPr>
  </w:style>
  <w:style w:type="character" w:styleId="afc">
    <w:name w:val="Strong"/>
    <w:basedOn w:val="a1"/>
    <w:uiPriority w:val="22"/>
    <w:qFormat/>
    <w:locked/>
    <w:rsid w:val="00AF05A8"/>
    <w:rPr>
      <w:b/>
      <w:bCs/>
    </w:rPr>
  </w:style>
  <w:style w:type="paragraph" w:styleId="z-">
    <w:name w:val="HTML Bottom of Form"/>
    <w:basedOn w:val="a0"/>
    <w:next w:val="a0"/>
    <w:link w:val="z-0"/>
    <w:hidden/>
    <w:uiPriority w:val="99"/>
    <w:semiHidden/>
    <w:unhideWhenUsed/>
    <w:rsid w:val="00AF05A8"/>
    <w:pPr>
      <w:pBdr>
        <w:top w:val="single" w:sz="6" w:space="1" w:color="auto"/>
      </w:pBdr>
      <w:jc w:val="center"/>
    </w:pPr>
    <w:rPr>
      <w:rFonts w:ascii="Arial" w:hAnsi="Arial" w:cs="Arial"/>
      <w:vanish/>
      <w:sz w:val="16"/>
      <w:szCs w:val="16"/>
    </w:rPr>
  </w:style>
  <w:style w:type="character" w:customStyle="1" w:styleId="z-0">
    <w:name w:val="z-Конец формы Знак"/>
    <w:basedOn w:val="a1"/>
    <w:link w:val="z-"/>
    <w:uiPriority w:val="99"/>
    <w:semiHidden/>
    <w:rsid w:val="00AF05A8"/>
    <w:rPr>
      <w:rFonts w:ascii="Arial" w:eastAsia="Times New Roman" w:hAnsi="Arial" w:cs="Arial"/>
      <w:vanish/>
      <w:sz w:val="16"/>
      <w:szCs w:val="16"/>
    </w:rPr>
  </w:style>
  <w:style w:type="paragraph" w:customStyle="1" w:styleId="introsp">
    <w:name w:val="introsp"/>
    <w:basedOn w:val="a0"/>
    <w:uiPriority w:val="99"/>
    <w:rsid w:val="00AF05A8"/>
    <w:pPr>
      <w:spacing w:after="120" w:line="336" w:lineRule="auto"/>
    </w:pPr>
  </w:style>
  <w:style w:type="character" w:customStyle="1" w:styleId="apple-style-span">
    <w:name w:val="apple-style-span"/>
    <w:basedOn w:val="a1"/>
    <w:rsid w:val="00D863FA"/>
  </w:style>
  <w:style w:type="paragraph" w:styleId="afd">
    <w:name w:val="caption"/>
    <w:basedOn w:val="a0"/>
    <w:next w:val="a0"/>
    <w:uiPriority w:val="99"/>
    <w:unhideWhenUsed/>
    <w:qFormat/>
    <w:locked/>
    <w:rsid w:val="007424FC"/>
    <w:rPr>
      <w:b/>
      <w:bCs/>
      <w:sz w:val="20"/>
      <w:szCs w:val="20"/>
    </w:rPr>
  </w:style>
  <w:style w:type="paragraph" w:customStyle="1" w:styleId="name">
    <w:name w:val="name"/>
    <w:basedOn w:val="a0"/>
    <w:uiPriority w:val="99"/>
    <w:rsid w:val="007424FC"/>
    <w:pPr>
      <w:spacing w:before="100" w:beforeAutospacing="1" w:after="100" w:afterAutospacing="1"/>
    </w:pPr>
  </w:style>
  <w:style w:type="paragraph" w:customStyle="1" w:styleId="values">
    <w:name w:val="values"/>
    <w:basedOn w:val="a0"/>
    <w:uiPriority w:val="99"/>
    <w:rsid w:val="007424FC"/>
    <w:pPr>
      <w:spacing w:before="100" w:beforeAutospacing="1" w:after="100" w:afterAutospacing="1"/>
    </w:pPr>
  </w:style>
  <w:style w:type="paragraph" w:styleId="afe">
    <w:name w:val="Normal (Web)"/>
    <w:basedOn w:val="a0"/>
    <w:uiPriority w:val="99"/>
    <w:unhideWhenUsed/>
    <w:rsid w:val="007424FC"/>
    <w:pPr>
      <w:spacing w:before="100" w:beforeAutospacing="1" w:after="100" w:afterAutospacing="1"/>
    </w:pPr>
  </w:style>
  <w:style w:type="character" w:customStyle="1" w:styleId="type2">
    <w:name w:val="type2"/>
    <w:basedOn w:val="a1"/>
    <w:rsid w:val="007424FC"/>
    <w:rPr>
      <w:color w:val="000000"/>
    </w:rPr>
  </w:style>
  <w:style w:type="character" w:customStyle="1" w:styleId="detailpopuparoowname">
    <w:name w:val="detailpopuparoowname"/>
    <w:basedOn w:val="a1"/>
    <w:rsid w:val="004775A7"/>
  </w:style>
  <w:style w:type="character" w:styleId="aff">
    <w:name w:val="page number"/>
    <w:basedOn w:val="a1"/>
    <w:rsid w:val="00F17F34"/>
  </w:style>
  <w:style w:type="paragraph" w:customStyle="1" w:styleId="13">
    <w:name w:val="Абзац списка1"/>
    <w:basedOn w:val="a0"/>
    <w:rsid w:val="00F17F34"/>
    <w:pPr>
      <w:spacing w:after="120"/>
      <w:ind w:left="567"/>
      <w:contextualSpacing/>
    </w:pPr>
    <w:rPr>
      <w:rFonts w:ascii="Arial" w:hAnsi="Arial"/>
      <w:sz w:val="22"/>
      <w:szCs w:val="22"/>
      <w:lang w:val="en-US" w:eastAsia="en-US"/>
    </w:rPr>
  </w:style>
  <w:style w:type="paragraph" w:styleId="aff0">
    <w:name w:val="Body Text Indent"/>
    <w:basedOn w:val="a0"/>
    <w:link w:val="aff1"/>
    <w:rsid w:val="00F17F34"/>
    <w:pPr>
      <w:widowControl w:val="0"/>
      <w:autoSpaceDE w:val="0"/>
      <w:autoSpaceDN w:val="0"/>
      <w:spacing w:after="120"/>
      <w:ind w:left="283"/>
    </w:pPr>
    <w:rPr>
      <w:sz w:val="20"/>
      <w:szCs w:val="20"/>
    </w:rPr>
  </w:style>
  <w:style w:type="character" w:customStyle="1" w:styleId="aff1">
    <w:name w:val="Основной текст с отступом Знак"/>
    <w:basedOn w:val="a1"/>
    <w:link w:val="aff0"/>
    <w:rsid w:val="00F17F34"/>
    <w:rPr>
      <w:rFonts w:ascii="Times New Roman" w:eastAsia="Times New Roman" w:hAnsi="Times New Roman"/>
    </w:rPr>
  </w:style>
  <w:style w:type="paragraph" w:customStyle="1" w:styleId="23">
    <w:name w:val="Абзац списка2"/>
    <w:basedOn w:val="a0"/>
    <w:rsid w:val="00497158"/>
    <w:pPr>
      <w:ind w:left="720"/>
      <w:contextualSpacing/>
    </w:pPr>
  </w:style>
  <w:style w:type="paragraph" w:customStyle="1" w:styleId="210">
    <w:name w:val="Основной текст 21"/>
    <w:basedOn w:val="a0"/>
    <w:rsid w:val="00497158"/>
    <w:pPr>
      <w:overflowPunct w:val="0"/>
      <w:autoSpaceDE w:val="0"/>
      <w:autoSpaceDN w:val="0"/>
      <w:adjustRightInd w:val="0"/>
      <w:spacing w:line="480" w:lineRule="auto"/>
      <w:ind w:firstLine="709"/>
      <w:jc w:val="both"/>
    </w:pPr>
    <w:rPr>
      <w:szCs w:val="20"/>
    </w:rPr>
  </w:style>
  <w:style w:type="character" w:customStyle="1" w:styleId="af3">
    <w:name w:val="Абзац списка Знак"/>
    <w:link w:val="af2"/>
    <w:uiPriority w:val="99"/>
    <w:rsid w:val="009E0FC5"/>
    <w:rPr>
      <w:rFonts w:ascii="Times New Roman" w:eastAsia="Times New Roman" w:hAnsi="Times New Roman"/>
      <w:sz w:val="24"/>
      <w:szCs w:val="24"/>
    </w:rPr>
  </w:style>
  <w:style w:type="character" w:customStyle="1" w:styleId="spec-type1">
    <w:name w:val="spec-type1"/>
    <w:basedOn w:val="a1"/>
    <w:rsid w:val="00EB4F12"/>
    <w:rPr>
      <w:rFonts w:ascii="segoeuib" w:hAnsi="segoeuib" w:hint="default"/>
      <w:color w:val="090000"/>
      <w:sz w:val="22"/>
      <w:szCs w:val="22"/>
    </w:rPr>
  </w:style>
  <w:style w:type="character" w:customStyle="1" w:styleId="spec-value1">
    <w:name w:val="spec-value1"/>
    <w:basedOn w:val="a1"/>
    <w:rsid w:val="00EB4F12"/>
    <w:rPr>
      <w:rFonts w:ascii="segoeui" w:hAnsi="segoeui" w:hint="default"/>
      <w:color w:val="090000"/>
      <w:sz w:val="22"/>
      <w:szCs w:val="22"/>
    </w:rPr>
  </w:style>
  <w:style w:type="paragraph" w:styleId="aff2">
    <w:name w:val="No Spacing"/>
    <w:uiPriority w:val="1"/>
    <w:qFormat/>
    <w:rsid w:val="00EB4F12"/>
    <w:rPr>
      <w:rFonts w:ascii="Times New Roman" w:eastAsia="Times New Roman" w:hAnsi="Times New Roman"/>
      <w:sz w:val="24"/>
      <w:szCs w:val="24"/>
    </w:rPr>
  </w:style>
  <w:style w:type="character" w:styleId="aff3">
    <w:name w:val="annotation reference"/>
    <w:basedOn w:val="a1"/>
    <w:uiPriority w:val="99"/>
    <w:semiHidden/>
    <w:unhideWhenUsed/>
    <w:rsid w:val="0049452B"/>
    <w:rPr>
      <w:sz w:val="16"/>
      <w:szCs w:val="16"/>
    </w:rPr>
  </w:style>
  <w:style w:type="paragraph" w:styleId="aff4">
    <w:name w:val="annotation text"/>
    <w:basedOn w:val="a0"/>
    <w:link w:val="aff5"/>
    <w:uiPriority w:val="99"/>
    <w:semiHidden/>
    <w:unhideWhenUsed/>
    <w:rsid w:val="0049452B"/>
    <w:rPr>
      <w:sz w:val="20"/>
      <w:szCs w:val="20"/>
    </w:rPr>
  </w:style>
  <w:style w:type="character" w:customStyle="1" w:styleId="aff5">
    <w:name w:val="Текст примечания Знак"/>
    <w:basedOn w:val="a1"/>
    <w:link w:val="aff4"/>
    <w:uiPriority w:val="99"/>
    <w:semiHidden/>
    <w:rsid w:val="0049452B"/>
    <w:rPr>
      <w:rFonts w:ascii="Times New Roman" w:eastAsia="Times New Roman" w:hAnsi="Times New Roman"/>
    </w:rPr>
  </w:style>
  <w:style w:type="paragraph" w:styleId="aff6">
    <w:name w:val="annotation subject"/>
    <w:basedOn w:val="aff4"/>
    <w:next w:val="aff4"/>
    <w:link w:val="aff7"/>
    <w:uiPriority w:val="99"/>
    <w:semiHidden/>
    <w:unhideWhenUsed/>
    <w:rsid w:val="0049452B"/>
    <w:rPr>
      <w:b/>
      <w:bCs/>
    </w:rPr>
  </w:style>
  <w:style w:type="character" w:customStyle="1" w:styleId="aff7">
    <w:name w:val="Тема примечания Знак"/>
    <w:basedOn w:val="aff5"/>
    <w:link w:val="aff6"/>
    <w:uiPriority w:val="99"/>
    <w:semiHidden/>
    <w:rsid w:val="0049452B"/>
    <w:rPr>
      <w:rFonts w:ascii="Times New Roman" w:eastAsia="Times New Roman" w:hAnsi="Times New Roman"/>
      <w:b/>
      <w:bCs/>
    </w:rPr>
  </w:style>
  <w:style w:type="paragraph" w:styleId="aff8">
    <w:name w:val="Revision"/>
    <w:hidden/>
    <w:uiPriority w:val="99"/>
    <w:semiHidden/>
    <w:rsid w:val="00E95324"/>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34652">
      <w:bodyDiv w:val="1"/>
      <w:marLeft w:val="0"/>
      <w:marRight w:val="0"/>
      <w:marTop w:val="0"/>
      <w:marBottom w:val="0"/>
      <w:divBdr>
        <w:top w:val="none" w:sz="0" w:space="0" w:color="auto"/>
        <w:left w:val="none" w:sz="0" w:space="0" w:color="auto"/>
        <w:bottom w:val="none" w:sz="0" w:space="0" w:color="auto"/>
        <w:right w:val="none" w:sz="0" w:space="0" w:color="auto"/>
      </w:divBdr>
    </w:div>
    <w:div w:id="89400908">
      <w:bodyDiv w:val="1"/>
      <w:marLeft w:val="0"/>
      <w:marRight w:val="0"/>
      <w:marTop w:val="0"/>
      <w:marBottom w:val="0"/>
      <w:divBdr>
        <w:top w:val="none" w:sz="0" w:space="0" w:color="auto"/>
        <w:left w:val="none" w:sz="0" w:space="0" w:color="auto"/>
        <w:bottom w:val="none" w:sz="0" w:space="0" w:color="auto"/>
        <w:right w:val="none" w:sz="0" w:space="0" w:color="auto"/>
      </w:divBdr>
      <w:divsChild>
        <w:div w:id="630475504">
          <w:marLeft w:val="0"/>
          <w:marRight w:val="0"/>
          <w:marTop w:val="0"/>
          <w:marBottom w:val="0"/>
          <w:divBdr>
            <w:top w:val="none" w:sz="0" w:space="0" w:color="auto"/>
            <w:left w:val="none" w:sz="0" w:space="0" w:color="auto"/>
            <w:bottom w:val="none" w:sz="0" w:space="0" w:color="auto"/>
            <w:right w:val="none" w:sz="0" w:space="0" w:color="auto"/>
          </w:divBdr>
          <w:divsChild>
            <w:div w:id="108661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54498">
      <w:bodyDiv w:val="1"/>
      <w:marLeft w:val="0"/>
      <w:marRight w:val="0"/>
      <w:marTop w:val="0"/>
      <w:marBottom w:val="0"/>
      <w:divBdr>
        <w:top w:val="none" w:sz="0" w:space="0" w:color="auto"/>
        <w:left w:val="none" w:sz="0" w:space="0" w:color="auto"/>
        <w:bottom w:val="none" w:sz="0" w:space="0" w:color="auto"/>
        <w:right w:val="none" w:sz="0" w:space="0" w:color="auto"/>
      </w:divBdr>
    </w:div>
    <w:div w:id="106778395">
      <w:bodyDiv w:val="1"/>
      <w:marLeft w:val="0"/>
      <w:marRight w:val="0"/>
      <w:marTop w:val="0"/>
      <w:marBottom w:val="0"/>
      <w:divBdr>
        <w:top w:val="none" w:sz="0" w:space="0" w:color="auto"/>
        <w:left w:val="none" w:sz="0" w:space="0" w:color="auto"/>
        <w:bottom w:val="none" w:sz="0" w:space="0" w:color="auto"/>
        <w:right w:val="none" w:sz="0" w:space="0" w:color="auto"/>
      </w:divBdr>
    </w:div>
    <w:div w:id="117574853">
      <w:bodyDiv w:val="1"/>
      <w:marLeft w:val="0"/>
      <w:marRight w:val="0"/>
      <w:marTop w:val="0"/>
      <w:marBottom w:val="0"/>
      <w:divBdr>
        <w:top w:val="none" w:sz="0" w:space="0" w:color="auto"/>
        <w:left w:val="none" w:sz="0" w:space="0" w:color="auto"/>
        <w:bottom w:val="none" w:sz="0" w:space="0" w:color="auto"/>
        <w:right w:val="none" w:sz="0" w:space="0" w:color="auto"/>
      </w:divBdr>
    </w:div>
    <w:div w:id="150602748">
      <w:bodyDiv w:val="1"/>
      <w:marLeft w:val="0"/>
      <w:marRight w:val="0"/>
      <w:marTop w:val="0"/>
      <w:marBottom w:val="0"/>
      <w:divBdr>
        <w:top w:val="none" w:sz="0" w:space="0" w:color="auto"/>
        <w:left w:val="none" w:sz="0" w:space="0" w:color="auto"/>
        <w:bottom w:val="none" w:sz="0" w:space="0" w:color="auto"/>
        <w:right w:val="none" w:sz="0" w:space="0" w:color="auto"/>
      </w:divBdr>
    </w:div>
    <w:div w:id="224344654">
      <w:bodyDiv w:val="1"/>
      <w:marLeft w:val="0"/>
      <w:marRight w:val="0"/>
      <w:marTop w:val="0"/>
      <w:marBottom w:val="0"/>
      <w:divBdr>
        <w:top w:val="none" w:sz="0" w:space="0" w:color="auto"/>
        <w:left w:val="none" w:sz="0" w:space="0" w:color="auto"/>
        <w:bottom w:val="none" w:sz="0" w:space="0" w:color="auto"/>
        <w:right w:val="none" w:sz="0" w:space="0" w:color="auto"/>
      </w:divBdr>
    </w:div>
    <w:div w:id="371880349">
      <w:bodyDiv w:val="1"/>
      <w:marLeft w:val="0"/>
      <w:marRight w:val="0"/>
      <w:marTop w:val="0"/>
      <w:marBottom w:val="0"/>
      <w:divBdr>
        <w:top w:val="none" w:sz="0" w:space="0" w:color="auto"/>
        <w:left w:val="none" w:sz="0" w:space="0" w:color="auto"/>
        <w:bottom w:val="none" w:sz="0" w:space="0" w:color="auto"/>
        <w:right w:val="none" w:sz="0" w:space="0" w:color="auto"/>
      </w:divBdr>
      <w:divsChild>
        <w:div w:id="1222129855">
          <w:marLeft w:val="0"/>
          <w:marRight w:val="0"/>
          <w:marTop w:val="100"/>
          <w:marBottom w:val="100"/>
          <w:divBdr>
            <w:top w:val="none" w:sz="0" w:space="0" w:color="auto"/>
            <w:left w:val="none" w:sz="0" w:space="0" w:color="auto"/>
            <w:bottom w:val="none" w:sz="0" w:space="0" w:color="auto"/>
            <w:right w:val="none" w:sz="0" w:space="0" w:color="auto"/>
          </w:divBdr>
          <w:divsChild>
            <w:div w:id="1654718656">
              <w:marLeft w:val="0"/>
              <w:marRight w:val="0"/>
              <w:marTop w:val="0"/>
              <w:marBottom w:val="0"/>
              <w:divBdr>
                <w:top w:val="none" w:sz="0" w:space="0" w:color="auto"/>
                <w:left w:val="none" w:sz="0" w:space="0" w:color="auto"/>
                <w:bottom w:val="none" w:sz="0" w:space="0" w:color="auto"/>
                <w:right w:val="none" w:sz="0" w:space="0" w:color="auto"/>
              </w:divBdr>
              <w:divsChild>
                <w:div w:id="1174609131">
                  <w:marLeft w:val="0"/>
                  <w:marRight w:val="0"/>
                  <w:marTop w:val="0"/>
                  <w:marBottom w:val="0"/>
                  <w:divBdr>
                    <w:top w:val="none" w:sz="0" w:space="0" w:color="auto"/>
                    <w:left w:val="none" w:sz="0" w:space="0" w:color="auto"/>
                    <w:bottom w:val="none" w:sz="0" w:space="0" w:color="auto"/>
                    <w:right w:val="none" w:sz="0" w:space="0" w:color="auto"/>
                  </w:divBdr>
                  <w:divsChild>
                    <w:div w:id="755172120">
                      <w:marLeft w:val="0"/>
                      <w:marRight w:val="0"/>
                      <w:marTop w:val="0"/>
                      <w:marBottom w:val="0"/>
                      <w:divBdr>
                        <w:top w:val="none" w:sz="0" w:space="0" w:color="auto"/>
                        <w:left w:val="none" w:sz="0" w:space="0" w:color="auto"/>
                        <w:bottom w:val="none" w:sz="0" w:space="0" w:color="auto"/>
                        <w:right w:val="none" w:sz="0" w:space="0" w:color="auto"/>
                      </w:divBdr>
                      <w:divsChild>
                        <w:div w:id="1702825032">
                          <w:marLeft w:val="0"/>
                          <w:marRight w:val="0"/>
                          <w:marTop w:val="0"/>
                          <w:marBottom w:val="0"/>
                          <w:divBdr>
                            <w:top w:val="none" w:sz="0" w:space="0" w:color="auto"/>
                            <w:left w:val="none" w:sz="0" w:space="0" w:color="auto"/>
                            <w:bottom w:val="none" w:sz="0" w:space="0" w:color="auto"/>
                            <w:right w:val="none" w:sz="0" w:space="0" w:color="auto"/>
                          </w:divBdr>
                          <w:divsChild>
                            <w:div w:id="395276932">
                              <w:marLeft w:val="0"/>
                              <w:marRight w:val="0"/>
                              <w:marTop w:val="0"/>
                              <w:marBottom w:val="0"/>
                              <w:divBdr>
                                <w:top w:val="none" w:sz="0" w:space="0" w:color="auto"/>
                                <w:left w:val="none" w:sz="0" w:space="0" w:color="auto"/>
                                <w:bottom w:val="none" w:sz="0" w:space="0" w:color="auto"/>
                                <w:right w:val="none" w:sz="0" w:space="0" w:color="auto"/>
                              </w:divBdr>
                              <w:divsChild>
                                <w:div w:id="1394424129">
                                  <w:marLeft w:val="0"/>
                                  <w:marRight w:val="0"/>
                                  <w:marTop w:val="0"/>
                                  <w:marBottom w:val="0"/>
                                  <w:divBdr>
                                    <w:top w:val="none" w:sz="0" w:space="0" w:color="auto"/>
                                    <w:left w:val="none" w:sz="0" w:space="0" w:color="auto"/>
                                    <w:bottom w:val="none" w:sz="0" w:space="0" w:color="auto"/>
                                    <w:right w:val="none" w:sz="0" w:space="0" w:color="auto"/>
                                  </w:divBdr>
                                  <w:divsChild>
                                    <w:div w:id="2120446049">
                                      <w:marLeft w:val="0"/>
                                      <w:marRight w:val="0"/>
                                      <w:marTop w:val="0"/>
                                      <w:marBottom w:val="0"/>
                                      <w:divBdr>
                                        <w:top w:val="none" w:sz="0" w:space="0" w:color="auto"/>
                                        <w:left w:val="none" w:sz="0" w:space="0" w:color="auto"/>
                                        <w:bottom w:val="none" w:sz="0" w:space="0" w:color="auto"/>
                                        <w:right w:val="none" w:sz="0" w:space="0" w:color="auto"/>
                                      </w:divBdr>
                                      <w:divsChild>
                                        <w:div w:id="897202216">
                                          <w:marLeft w:val="0"/>
                                          <w:marRight w:val="0"/>
                                          <w:marTop w:val="0"/>
                                          <w:marBottom w:val="0"/>
                                          <w:divBdr>
                                            <w:top w:val="none" w:sz="0" w:space="0" w:color="auto"/>
                                            <w:left w:val="none" w:sz="0" w:space="0" w:color="auto"/>
                                            <w:bottom w:val="none" w:sz="0" w:space="0" w:color="auto"/>
                                            <w:right w:val="none" w:sz="0" w:space="0" w:color="auto"/>
                                          </w:divBdr>
                                          <w:divsChild>
                                            <w:div w:id="1802650136">
                                              <w:marLeft w:val="0"/>
                                              <w:marRight w:val="0"/>
                                              <w:marTop w:val="0"/>
                                              <w:marBottom w:val="0"/>
                                              <w:divBdr>
                                                <w:top w:val="none" w:sz="0" w:space="0" w:color="auto"/>
                                                <w:left w:val="none" w:sz="0" w:space="0" w:color="auto"/>
                                                <w:bottom w:val="none" w:sz="0" w:space="0" w:color="auto"/>
                                                <w:right w:val="none" w:sz="0" w:space="0" w:color="auto"/>
                                              </w:divBdr>
                                              <w:divsChild>
                                                <w:div w:id="155662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0204985">
      <w:bodyDiv w:val="1"/>
      <w:marLeft w:val="0"/>
      <w:marRight w:val="0"/>
      <w:marTop w:val="0"/>
      <w:marBottom w:val="0"/>
      <w:divBdr>
        <w:top w:val="none" w:sz="0" w:space="0" w:color="auto"/>
        <w:left w:val="none" w:sz="0" w:space="0" w:color="auto"/>
        <w:bottom w:val="none" w:sz="0" w:space="0" w:color="auto"/>
        <w:right w:val="none" w:sz="0" w:space="0" w:color="auto"/>
      </w:divBdr>
      <w:divsChild>
        <w:div w:id="1612786802">
          <w:marLeft w:val="0"/>
          <w:marRight w:val="0"/>
          <w:marTop w:val="0"/>
          <w:marBottom w:val="0"/>
          <w:divBdr>
            <w:top w:val="none" w:sz="0" w:space="0" w:color="auto"/>
            <w:left w:val="none" w:sz="0" w:space="0" w:color="auto"/>
            <w:bottom w:val="none" w:sz="0" w:space="0" w:color="auto"/>
            <w:right w:val="none" w:sz="0" w:space="0" w:color="auto"/>
          </w:divBdr>
          <w:divsChild>
            <w:div w:id="118242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694265">
      <w:bodyDiv w:val="1"/>
      <w:marLeft w:val="0"/>
      <w:marRight w:val="0"/>
      <w:marTop w:val="0"/>
      <w:marBottom w:val="0"/>
      <w:divBdr>
        <w:top w:val="none" w:sz="0" w:space="0" w:color="auto"/>
        <w:left w:val="none" w:sz="0" w:space="0" w:color="auto"/>
        <w:bottom w:val="none" w:sz="0" w:space="0" w:color="auto"/>
        <w:right w:val="none" w:sz="0" w:space="0" w:color="auto"/>
      </w:divBdr>
    </w:div>
    <w:div w:id="526531622">
      <w:bodyDiv w:val="1"/>
      <w:marLeft w:val="0"/>
      <w:marRight w:val="0"/>
      <w:marTop w:val="0"/>
      <w:marBottom w:val="0"/>
      <w:divBdr>
        <w:top w:val="none" w:sz="0" w:space="0" w:color="auto"/>
        <w:left w:val="none" w:sz="0" w:space="0" w:color="auto"/>
        <w:bottom w:val="none" w:sz="0" w:space="0" w:color="auto"/>
        <w:right w:val="none" w:sz="0" w:space="0" w:color="auto"/>
      </w:divBdr>
      <w:divsChild>
        <w:div w:id="1366711743">
          <w:marLeft w:val="0"/>
          <w:marRight w:val="0"/>
          <w:marTop w:val="0"/>
          <w:marBottom w:val="0"/>
          <w:divBdr>
            <w:top w:val="none" w:sz="0" w:space="0" w:color="auto"/>
            <w:left w:val="none" w:sz="0" w:space="0" w:color="auto"/>
            <w:bottom w:val="none" w:sz="0" w:space="0" w:color="auto"/>
            <w:right w:val="none" w:sz="0" w:space="0" w:color="auto"/>
          </w:divBdr>
          <w:divsChild>
            <w:div w:id="34891955">
              <w:marLeft w:val="0"/>
              <w:marRight w:val="0"/>
              <w:marTop w:val="0"/>
              <w:marBottom w:val="0"/>
              <w:divBdr>
                <w:top w:val="none" w:sz="0" w:space="0" w:color="auto"/>
                <w:left w:val="none" w:sz="0" w:space="0" w:color="auto"/>
                <w:bottom w:val="none" w:sz="0" w:space="0" w:color="auto"/>
                <w:right w:val="none" w:sz="0" w:space="0" w:color="auto"/>
              </w:divBdr>
              <w:divsChild>
                <w:div w:id="850801661">
                  <w:marLeft w:val="0"/>
                  <w:marRight w:val="0"/>
                  <w:marTop w:val="0"/>
                  <w:marBottom w:val="0"/>
                  <w:divBdr>
                    <w:top w:val="none" w:sz="0" w:space="0" w:color="auto"/>
                    <w:left w:val="none" w:sz="0" w:space="0" w:color="auto"/>
                    <w:bottom w:val="none" w:sz="0" w:space="0" w:color="auto"/>
                    <w:right w:val="none" w:sz="0" w:space="0" w:color="auto"/>
                  </w:divBdr>
                  <w:divsChild>
                    <w:div w:id="1476987402">
                      <w:marLeft w:val="0"/>
                      <w:marRight w:val="0"/>
                      <w:marTop w:val="0"/>
                      <w:marBottom w:val="0"/>
                      <w:divBdr>
                        <w:top w:val="none" w:sz="0" w:space="0" w:color="auto"/>
                        <w:left w:val="none" w:sz="0" w:space="0" w:color="auto"/>
                        <w:bottom w:val="none" w:sz="0" w:space="0" w:color="auto"/>
                        <w:right w:val="none" w:sz="0" w:space="0" w:color="auto"/>
                      </w:divBdr>
                      <w:divsChild>
                        <w:div w:id="1463887663">
                          <w:marLeft w:val="0"/>
                          <w:marRight w:val="0"/>
                          <w:marTop w:val="0"/>
                          <w:marBottom w:val="0"/>
                          <w:divBdr>
                            <w:top w:val="none" w:sz="0" w:space="0" w:color="auto"/>
                            <w:left w:val="none" w:sz="0" w:space="0" w:color="auto"/>
                            <w:bottom w:val="none" w:sz="0" w:space="0" w:color="auto"/>
                            <w:right w:val="none" w:sz="0" w:space="0" w:color="auto"/>
                          </w:divBdr>
                          <w:divsChild>
                            <w:div w:id="194461646">
                              <w:marLeft w:val="0"/>
                              <w:marRight w:val="0"/>
                              <w:marTop w:val="0"/>
                              <w:marBottom w:val="0"/>
                              <w:divBdr>
                                <w:top w:val="none" w:sz="0" w:space="0" w:color="auto"/>
                                <w:left w:val="none" w:sz="0" w:space="0" w:color="auto"/>
                                <w:bottom w:val="none" w:sz="0" w:space="0" w:color="auto"/>
                                <w:right w:val="none" w:sz="0" w:space="0" w:color="auto"/>
                              </w:divBdr>
                              <w:divsChild>
                                <w:div w:id="202948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9727470">
      <w:bodyDiv w:val="1"/>
      <w:marLeft w:val="0"/>
      <w:marRight w:val="0"/>
      <w:marTop w:val="0"/>
      <w:marBottom w:val="0"/>
      <w:divBdr>
        <w:top w:val="none" w:sz="0" w:space="0" w:color="auto"/>
        <w:left w:val="none" w:sz="0" w:space="0" w:color="auto"/>
        <w:bottom w:val="none" w:sz="0" w:space="0" w:color="auto"/>
        <w:right w:val="none" w:sz="0" w:space="0" w:color="auto"/>
      </w:divBdr>
    </w:div>
    <w:div w:id="626551262">
      <w:bodyDiv w:val="1"/>
      <w:marLeft w:val="0"/>
      <w:marRight w:val="0"/>
      <w:marTop w:val="0"/>
      <w:marBottom w:val="0"/>
      <w:divBdr>
        <w:top w:val="none" w:sz="0" w:space="0" w:color="auto"/>
        <w:left w:val="none" w:sz="0" w:space="0" w:color="auto"/>
        <w:bottom w:val="none" w:sz="0" w:space="0" w:color="auto"/>
        <w:right w:val="none" w:sz="0" w:space="0" w:color="auto"/>
      </w:divBdr>
    </w:div>
    <w:div w:id="679046955">
      <w:bodyDiv w:val="1"/>
      <w:marLeft w:val="0"/>
      <w:marRight w:val="0"/>
      <w:marTop w:val="0"/>
      <w:marBottom w:val="0"/>
      <w:divBdr>
        <w:top w:val="none" w:sz="0" w:space="0" w:color="auto"/>
        <w:left w:val="none" w:sz="0" w:space="0" w:color="auto"/>
        <w:bottom w:val="none" w:sz="0" w:space="0" w:color="auto"/>
        <w:right w:val="none" w:sz="0" w:space="0" w:color="auto"/>
      </w:divBdr>
    </w:div>
    <w:div w:id="704795686">
      <w:bodyDiv w:val="1"/>
      <w:marLeft w:val="0"/>
      <w:marRight w:val="0"/>
      <w:marTop w:val="0"/>
      <w:marBottom w:val="0"/>
      <w:divBdr>
        <w:top w:val="none" w:sz="0" w:space="0" w:color="auto"/>
        <w:left w:val="none" w:sz="0" w:space="0" w:color="auto"/>
        <w:bottom w:val="none" w:sz="0" w:space="0" w:color="auto"/>
        <w:right w:val="none" w:sz="0" w:space="0" w:color="auto"/>
      </w:divBdr>
      <w:divsChild>
        <w:div w:id="2099864581">
          <w:marLeft w:val="0"/>
          <w:marRight w:val="0"/>
          <w:marTop w:val="0"/>
          <w:marBottom w:val="0"/>
          <w:divBdr>
            <w:top w:val="none" w:sz="0" w:space="0" w:color="auto"/>
            <w:left w:val="none" w:sz="0" w:space="0" w:color="auto"/>
            <w:bottom w:val="none" w:sz="0" w:space="0" w:color="auto"/>
            <w:right w:val="none" w:sz="0" w:space="0" w:color="auto"/>
          </w:divBdr>
        </w:div>
      </w:divsChild>
    </w:div>
    <w:div w:id="709495845">
      <w:bodyDiv w:val="1"/>
      <w:marLeft w:val="0"/>
      <w:marRight w:val="0"/>
      <w:marTop w:val="0"/>
      <w:marBottom w:val="0"/>
      <w:divBdr>
        <w:top w:val="none" w:sz="0" w:space="0" w:color="auto"/>
        <w:left w:val="none" w:sz="0" w:space="0" w:color="auto"/>
        <w:bottom w:val="none" w:sz="0" w:space="0" w:color="auto"/>
        <w:right w:val="none" w:sz="0" w:space="0" w:color="auto"/>
      </w:divBdr>
    </w:div>
    <w:div w:id="754128283">
      <w:bodyDiv w:val="1"/>
      <w:marLeft w:val="0"/>
      <w:marRight w:val="0"/>
      <w:marTop w:val="0"/>
      <w:marBottom w:val="0"/>
      <w:divBdr>
        <w:top w:val="none" w:sz="0" w:space="0" w:color="auto"/>
        <w:left w:val="none" w:sz="0" w:space="0" w:color="auto"/>
        <w:bottom w:val="none" w:sz="0" w:space="0" w:color="auto"/>
        <w:right w:val="none" w:sz="0" w:space="0" w:color="auto"/>
      </w:divBdr>
    </w:div>
    <w:div w:id="779030249">
      <w:bodyDiv w:val="1"/>
      <w:marLeft w:val="0"/>
      <w:marRight w:val="0"/>
      <w:marTop w:val="0"/>
      <w:marBottom w:val="0"/>
      <w:divBdr>
        <w:top w:val="none" w:sz="0" w:space="0" w:color="auto"/>
        <w:left w:val="none" w:sz="0" w:space="0" w:color="auto"/>
        <w:bottom w:val="none" w:sz="0" w:space="0" w:color="auto"/>
        <w:right w:val="none" w:sz="0" w:space="0" w:color="auto"/>
      </w:divBdr>
    </w:div>
    <w:div w:id="799886532">
      <w:bodyDiv w:val="1"/>
      <w:marLeft w:val="0"/>
      <w:marRight w:val="0"/>
      <w:marTop w:val="0"/>
      <w:marBottom w:val="0"/>
      <w:divBdr>
        <w:top w:val="none" w:sz="0" w:space="0" w:color="auto"/>
        <w:left w:val="none" w:sz="0" w:space="0" w:color="auto"/>
        <w:bottom w:val="none" w:sz="0" w:space="0" w:color="auto"/>
        <w:right w:val="none" w:sz="0" w:space="0" w:color="auto"/>
      </w:divBdr>
    </w:div>
    <w:div w:id="910624333">
      <w:bodyDiv w:val="1"/>
      <w:marLeft w:val="0"/>
      <w:marRight w:val="0"/>
      <w:marTop w:val="0"/>
      <w:marBottom w:val="0"/>
      <w:divBdr>
        <w:top w:val="none" w:sz="0" w:space="0" w:color="auto"/>
        <w:left w:val="none" w:sz="0" w:space="0" w:color="auto"/>
        <w:bottom w:val="none" w:sz="0" w:space="0" w:color="auto"/>
        <w:right w:val="none" w:sz="0" w:space="0" w:color="auto"/>
      </w:divBdr>
    </w:div>
    <w:div w:id="974719192">
      <w:bodyDiv w:val="1"/>
      <w:marLeft w:val="0"/>
      <w:marRight w:val="0"/>
      <w:marTop w:val="0"/>
      <w:marBottom w:val="0"/>
      <w:divBdr>
        <w:top w:val="none" w:sz="0" w:space="0" w:color="auto"/>
        <w:left w:val="none" w:sz="0" w:space="0" w:color="auto"/>
        <w:bottom w:val="none" w:sz="0" w:space="0" w:color="auto"/>
        <w:right w:val="none" w:sz="0" w:space="0" w:color="auto"/>
      </w:divBdr>
    </w:div>
    <w:div w:id="1011951661">
      <w:bodyDiv w:val="1"/>
      <w:marLeft w:val="0"/>
      <w:marRight w:val="0"/>
      <w:marTop w:val="0"/>
      <w:marBottom w:val="0"/>
      <w:divBdr>
        <w:top w:val="none" w:sz="0" w:space="0" w:color="auto"/>
        <w:left w:val="none" w:sz="0" w:space="0" w:color="auto"/>
        <w:bottom w:val="none" w:sz="0" w:space="0" w:color="auto"/>
        <w:right w:val="none" w:sz="0" w:space="0" w:color="auto"/>
      </w:divBdr>
    </w:div>
    <w:div w:id="1016661390">
      <w:bodyDiv w:val="1"/>
      <w:marLeft w:val="0"/>
      <w:marRight w:val="0"/>
      <w:marTop w:val="0"/>
      <w:marBottom w:val="0"/>
      <w:divBdr>
        <w:top w:val="none" w:sz="0" w:space="0" w:color="auto"/>
        <w:left w:val="none" w:sz="0" w:space="0" w:color="auto"/>
        <w:bottom w:val="none" w:sz="0" w:space="0" w:color="auto"/>
        <w:right w:val="none" w:sz="0" w:space="0" w:color="auto"/>
      </w:divBdr>
    </w:div>
    <w:div w:id="1043334489">
      <w:bodyDiv w:val="1"/>
      <w:marLeft w:val="0"/>
      <w:marRight w:val="0"/>
      <w:marTop w:val="0"/>
      <w:marBottom w:val="0"/>
      <w:divBdr>
        <w:top w:val="none" w:sz="0" w:space="0" w:color="auto"/>
        <w:left w:val="none" w:sz="0" w:space="0" w:color="auto"/>
        <w:bottom w:val="none" w:sz="0" w:space="0" w:color="auto"/>
        <w:right w:val="none" w:sz="0" w:space="0" w:color="auto"/>
      </w:divBdr>
      <w:divsChild>
        <w:div w:id="757137973">
          <w:marLeft w:val="0"/>
          <w:marRight w:val="0"/>
          <w:marTop w:val="0"/>
          <w:marBottom w:val="0"/>
          <w:divBdr>
            <w:top w:val="none" w:sz="0" w:space="0" w:color="auto"/>
            <w:left w:val="none" w:sz="0" w:space="0" w:color="auto"/>
            <w:bottom w:val="none" w:sz="0" w:space="0" w:color="auto"/>
            <w:right w:val="none" w:sz="0" w:space="0" w:color="auto"/>
          </w:divBdr>
          <w:divsChild>
            <w:div w:id="1786804807">
              <w:marLeft w:val="0"/>
              <w:marRight w:val="0"/>
              <w:marTop w:val="0"/>
              <w:marBottom w:val="0"/>
              <w:divBdr>
                <w:top w:val="none" w:sz="0" w:space="0" w:color="auto"/>
                <w:left w:val="none" w:sz="0" w:space="0" w:color="auto"/>
                <w:bottom w:val="none" w:sz="0" w:space="0" w:color="auto"/>
                <w:right w:val="none" w:sz="0" w:space="0" w:color="auto"/>
              </w:divBdr>
              <w:divsChild>
                <w:div w:id="219707880">
                  <w:marLeft w:val="0"/>
                  <w:marRight w:val="0"/>
                  <w:marTop w:val="0"/>
                  <w:marBottom w:val="0"/>
                  <w:divBdr>
                    <w:top w:val="none" w:sz="0" w:space="0" w:color="auto"/>
                    <w:left w:val="none" w:sz="0" w:space="0" w:color="auto"/>
                    <w:bottom w:val="none" w:sz="0" w:space="0" w:color="auto"/>
                    <w:right w:val="none" w:sz="0" w:space="0" w:color="auto"/>
                  </w:divBdr>
                  <w:divsChild>
                    <w:div w:id="2092117889">
                      <w:marLeft w:val="0"/>
                      <w:marRight w:val="0"/>
                      <w:marTop w:val="0"/>
                      <w:marBottom w:val="0"/>
                      <w:divBdr>
                        <w:top w:val="none" w:sz="0" w:space="0" w:color="auto"/>
                        <w:left w:val="none" w:sz="0" w:space="0" w:color="auto"/>
                        <w:bottom w:val="none" w:sz="0" w:space="0" w:color="auto"/>
                        <w:right w:val="none" w:sz="0" w:space="0" w:color="auto"/>
                      </w:divBdr>
                      <w:divsChild>
                        <w:div w:id="1059016152">
                          <w:marLeft w:val="0"/>
                          <w:marRight w:val="0"/>
                          <w:marTop w:val="0"/>
                          <w:marBottom w:val="0"/>
                          <w:divBdr>
                            <w:top w:val="none" w:sz="0" w:space="0" w:color="auto"/>
                            <w:left w:val="none" w:sz="0" w:space="0" w:color="auto"/>
                            <w:bottom w:val="none" w:sz="0" w:space="0" w:color="auto"/>
                            <w:right w:val="none" w:sz="0" w:space="0" w:color="auto"/>
                          </w:divBdr>
                          <w:divsChild>
                            <w:div w:id="209724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640718">
      <w:bodyDiv w:val="1"/>
      <w:marLeft w:val="0"/>
      <w:marRight w:val="0"/>
      <w:marTop w:val="0"/>
      <w:marBottom w:val="0"/>
      <w:divBdr>
        <w:top w:val="none" w:sz="0" w:space="0" w:color="auto"/>
        <w:left w:val="none" w:sz="0" w:space="0" w:color="auto"/>
        <w:bottom w:val="none" w:sz="0" w:space="0" w:color="auto"/>
        <w:right w:val="none" w:sz="0" w:space="0" w:color="auto"/>
      </w:divBdr>
    </w:div>
    <w:div w:id="1071076303">
      <w:bodyDiv w:val="1"/>
      <w:marLeft w:val="0"/>
      <w:marRight w:val="0"/>
      <w:marTop w:val="0"/>
      <w:marBottom w:val="0"/>
      <w:divBdr>
        <w:top w:val="none" w:sz="0" w:space="0" w:color="auto"/>
        <w:left w:val="none" w:sz="0" w:space="0" w:color="auto"/>
        <w:bottom w:val="none" w:sz="0" w:space="0" w:color="auto"/>
        <w:right w:val="none" w:sz="0" w:space="0" w:color="auto"/>
      </w:divBdr>
      <w:divsChild>
        <w:div w:id="436173614">
          <w:marLeft w:val="0"/>
          <w:marRight w:val="0"/>
          <w:marTop w:val="0"/>
          <w:marBottom w:val="0"/>
          <w:divBdr>
            <w:top w:val="none" w:sz="0" w:space="0" w:color="auto"/>
            <w:left w:val="none" w:sz="0" w:space="0" w:color="auto"/>
            <w:bottom w:val="none" w:sz="0" w:space="0" w:color="auto"/>
            <w:right w:val="none" w:sz="0" w:space="0" w:color="auto"/>
          </w:divBdr>
          <w:divsChild>
            <w:div w:id="431901321">
              <w:marLeft w:val="0"/>
              <w:marRight w:val="0"/>
              <w:marTop w:val="0"/>
              <w:marBottom w:val="0"/>
              <w:divBdr>
                <w:top w:val="none" w:sz="0" w:space="0" w:color="auto"/>
                <w:left w:val="none" w:sz="0" w:space="0" w:color="auto"/>
                <w:bottom w:val="none" w:sz="0" w:space="0" w:color="auto"/>
                <w:right w:val="none" w:sz="0" w:space="0" w:color="auto"/>
              </w:divBdr>
              <w:divsChild>
                <w:div w:id="153638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714047">
      <w:bodyDiv w:val="1"/>
      <w:marLeft w:val="0"/>
      <w:marRight w:val="0"/>
      <w:marTop w:val="0"/>
      <w:marBottom w:val="0"/>
      <w:divBdr>
        <w:top w:val="none" w:sz="0" w:space="0" w:color="auto"/>
        <w:left w:val="none" w:sz="0" w:space="0" w:color="auto"/>
        <w:bottom w:val="none" w:sz="0" w:space="0" w:color="auto"/>
        <w:right w:val="none" w:sz="0" w:space="0" w:color="auto"/>
      </w:divBdr>
    </w:div>
    <w:div w:id="1151094693">
      <w:bodyDiv w:val="1"/>
      <w:marLeft w:val="0"/>
      <w:marRight w:val="0"/>
      <w:marTop w:val="0"/>
      <w:marBottom w:val="0"/>
      <w:divBdr>
        <w:top w:val="none" w:sz="0" w:space="0" w:color="auto"/>
        <w:left w:val="none" w:sz="0" w:space="0" w:color="auto"/>
        <w:bottom w:val="none" w:sz="0" w:space="0" w:color="auto"/>
        <w:right w:val="none" w:sz="0" w:space="0" w:color="auto"/>
      </w:divBdr>
    </w:div>
    <w:div w:id="1165513508">
      <w:bodyDiv w:val="1"/>
      <w:marLeft w:val="0"/>
      <w:marRight w:val="0"/>
      <w:marTop w:val="0"/>
      <w:marBottom w:val="0"/>
      <w:divBdr>
        <w:top w:val="none" w:sz="0" w:space="0" w:color="auto"/>
        <w:left w:val="none" w:sz="0" w:space="0" w:color="auto"/>
        <w:bottom w:val="none" w:sz="0" w:space="0" w:color="auto"/>
        <w:right w:val="none" w:sz="0" w:space="0" w:color="auto"/>
      </w:divBdr>
    </w:div>
    <w:div w:id="1191525632">
      <w:bodyDiv w:val="1"/>
      <w:marLeft w:val="0"/>
      <w:marRight w:val="0"/>
      <w:marTop w:val="0"/>
      <w:marBottom w:val="0"/>
      <w:divBdr>
        <w:top w:val="none" w:sz="0" w:space="0" w:color="auto"/>
        <w:left w:val="none" w:sz="0" w:space="0" w:color="auto"/>
        <w:bottom w:val="none" w:sz="0" w:space="0" w:color="auto"/>
        <w:right w:val="none" w:sz="0" w:space="0" w:color="auto"/>
      </w:divBdr>
    </w:div>
    <w:div w:id="1387678639">
      <w:bodyDiv w:val="1"/>
      <w:marLeft w:val="0"/>
      <w:marRight w:val="0"/>
      <w:marTop w:val="0"/>
      <w:marBottom w:val="0"/>
      <w:divBdr>
        <w:top w:val="none" w:sz="0" w:space="0" w:color="auto"/>
        <w:left w:val="none" w:sz="0" w:space="0" w:color="auto"/>
        <w:bottom w:val="none" w:sz="0" w:space="0" w:color="auto"/>
        <w:right w:val="none" w:sz="0" w:space="0" w:color="auto"/>
      </w:divBdr>
    </w:div>
    <w:div w:id="1413501776">
      <w:bodyDiv w:val="1"/>
      <w:marLeft w:val="0"/>
      <w:marRight w:val="0"/>
      <w:marTop w:val="0"/>
      <w:marBottom w:val="0"/>
      <w:divBdr>
        <w:top w:val="none" w:sz="0" w:space="0" w:color="auto"/>
        <w:left w:val="none" w:sz="0" w:space="0" w:color="auto"/>
        <w:bottom w:val="none" w:sz="0" w:space="0" w:color="auto"/>
        <w:right w:val="none" w:sz="0" w:space="0" w:color="auto"/>
      </w:divBdr>
    </w:div>
    <w:div w:id="1420101606">
      <w:bodyDiv w:val="1"/>
      <w:marLeft w:val="0"/>
      <w:marRight w:val="0"/>
      <w:marTop w:val="0"/>
      <w:marBottom w:val="0"/>
      <w:divBdr>
        <w:top w:val="none" w:sz="0" w:space="0" w:color="auto"/>
        <w:left w:val="none" w:sz="0" w:space="0" w:color="auto"/>
        <w:bottom w:val="none" w:sz="0" w:space="0" w:color="auto"/>
        <w:right w:val="none" w:sz="0" w:space="0" w:color="auto"/>
      </w:divBdr>
    </w:div>
    <w:div w:id="1481339460">
      <w:bodyDiv w:val="1"/>
      <w:marLeft w:val="0"/>
      <w:marRight w:val="0"/>
      <w:marTop w:val="0"/>
      <w:marBottom w:val="0"/>
      <w:divBdr>
        <w:top w:val="none" w:sz="0" w:space="0" w:color="auto"/>
        <w:left w:val="none" w:sz="0" w:space="0" w:color="auto"/>
        <w:bottom w:val="none" w:sz="0" w:space="0" w:color="auto"/>
        <w:right w:val="none" w:sz="0" w:space="0" w:color="auto"/>
      </w:divBdr>
    </w:div>
    <w:div w:id="1489638698">
      <w:bodyDiv w:val="1"/>
      <w:marLeft w:val="0"/>
      <w:marRight w:val="0"/>
      <w:marTop w:val="0"/>
      <w:marBottom w:val="0"/>
      <w:divBdr>
        <w:top w:val="none" w:sz="0" w:space="0" w:color="auto"/>
        <w:left w:val="none" w:sz="0" w:space="0" w:color="auto"/>
        <w:bottom w:val="none" w:sz="0" w:space="0" w:color="auto"/>
        <w:right w:val="none" w:sz="0" w:space="0" w:color="auto"/>
      </w:divBdr>
    </w:div>
    <w:div w:id="1546865679">
      <w:marLeft w:val="0"/>
      <w:marRight w:val="0"/>
      <w:marTop w:val="0"/>
      <w:marBottom w:val="0"/>
      <w:divBdr>
        <w:top w:val="none" w:sz="0" w:space="0" w:color="auto"/>
        <w:left w:val="none" w:sz="0" w:space="0" w:color="auto"/>
        <w:bottom w:val="none" w:sz="0" w:space="0" w:color="auto"/>
        <w:right w:val="none" w:sz="0" w:space="0" w:color="auto"/>
      </w:divBdr>
    </w:div>
    <w:div w:id="1546865680">
      <w:marLeft w:val="0"/>
      <w:marRight w:val="0"/>
      <w:marTop w:val="0"/>
      <w:marBottom w:val="0"/>
      <w:divBdr>
        <w:top w:val="none" w:sz="0" w:space="0" w:color="auto"/>
        <w:left w:val="none" w:sz="0" w:space="0" w:color="auto"/>
        <w:bottom w:val="none" w:sz="0" w:space="0" w:color="auto"/>
        <w:right w:val="none" w:sz="0" w:space="0" w:color="auto"/>
      </w:divBdr>
    </w:div>
    <w:div w:id="1546865681">
      <w:marLeft w:val="0"/>
      <w:marRight w:val="0"/>
      <w:marTop w:val="0"/>
      <w:marBottom w:val="0"/>
      <w:divBdr>
        <w:top w:val="none" w:sz="0" w:space="0" w:color="auto"/>
        <w:left w:val="none" w:sz="0" w:space="0" w:color="auto"/>
        <w:bottom w:val="none" w:sz="0" w:space="0" w:color="auto"/>
        <w:right w:val="none" w:sz="0" w:space="0" w:color="auto"/>
      </w:divBdr>
    </w:div>
    <w:div w:id="1546865682">
      <w:marLeft w:val="0"/>
      <w:marRight w:val="0"/>
      <w:marTop w:val="0"/>
      <w:marBottom w:val="0"/>
      <w:divBdr>
        <w:top w:val="none" w:sz="0" w:space="0" w:color="auto"/>
        <w:left w:val="none" w:sz="0" w:space="0" w:color="auto"/>
        <w:bottom w:val="none" w:sz="0" w:space="0" w:color="auto"/>
        <w:right w:val="none" w:sz="0" w:space="0" w:color="auto"/>
      </w:divBdr>
    </w:div>
    <w:div w:id="1546865683">
      <w:marLeft w:val="0"/>
      <w:marRight w:val="0"/>
      <w:marTop w:val="0"/>
      <w:marBottom w:val="0"/>
      <w:divBdr>
        <w:top w:val="none" w:sz="0" w:space="0" w:color="auto"/>
        <w:left w:val="none" w:sz="0" w:space="0" w:color="auto"/>
        <w:bottom w:val="none" w:sz="0" w:space="0" w:color="auto"/>
        <w:right w:val="none" w:sz="0" w:space="0" w:color="auto"/>
      </w:divBdr>
    </w:div>
    <w:div w:id="1546865684">
      <w:marLeft w:val="0"/>
      <w:marRight w:val="0"/>
      <w:marTop w:val="0"/>
      <w:marBottom w:val="0"/>
      <w:divBdr>
        <w:top w:val="none" w:sz="0" w:space="0" w:color="auto"/>
        <w:left w:val="none" w:sz="0" w:space="0" w:color="auto"/>
        <w:bottom w:val="none" w:sz="0" w:space="0" w:color="auto"/>
        <w:right w:val="none" w:sz="0" w:space="0" w:color="auto"/>
      </w:divBdr>
    </w:div>
    <w:div w:id="1680617687">
      <w:bodyDiv w:val="1"/>
      <w:marLeft w:val="0"/>
      <w:marRight w:val="0"/>
      <w:marTop w:val="0"/>
      <w:marBottom w:val="0"/>
      <w:divBdr>
        <w:top w:val="none" w:sz="0" w:space="0" w:color="auto"/>
        <w:left w:val="none" w:sz="0" w:space="0" w:color="auto"/>
        <w:bottom w:val="none" w:sz="0" w:space="0" w:color="auto"/>
        <w:right w:val="none" w:sz="0" w:space="0" w:color="auto"/>
      </w:divBdr>
    </w:div>
    <w:div w:id="1767264110">
      <w:bodyDiv w:val="1"/>
      <w:marLeft w:val="0"/>
      <w:marRight w:val="0"/>
      <w:marTop w:val="0"/>
      <w:marBottom w:val="0"/>
      <w:divBdr>
        <w:top w:val="none" w:sz="0" w:space="0" w:color="auto"/>
        <w:left w:val="none" w:sz="0" w:space="0" w:color="auto"/>
        <w:bottom w:val="none" w:sz="0" w:space="0" w:color="auto"/>
        <w:right w:val="none" w:sz="0" w:space="0" w:color="auto"/>
      </w:divBdr>
    </w:div>
    <w:div w:id="1887982975">
      <w:bodyDiv w:val="1"/>
      <w:marLeft w:val="0"/>
      <w:marRight w:val="0"/>
      <w:marTop w:val="0"/>
      <w:marBottom w:val="0"/>
      <w:divBdr>
        <w:top w:val="none" w:sz="0" w:space="0" w:color="auto"/>
        <w:left w:val="none" w:sz="0" w:space="0" w:color="auto"/>
        <w:bottom w:val="none" w:sz="0" w:space="0" w:color="auto"/>
        <w:right w:val="none" w:sz="0" w:space="0" w:color="auto"/>
      </w:divBdr>
    </w:div>
    <w:div w:id="1937905535">
      <w:bodyDiv w:val="1"/>
      <w:marLeft w:val="0"/>
      <w:marRight w:val="0"/>
      <w:marTop w:val="0"/>
      <w:marBottom w:val="0"/>
      <w:divBdr>
        <w:top w:val="none" w:sz="0" w:space="0" w:color="auto"/>
        <w:left w:val="none" w:sz="0" w:space="0" w:color="auto"/>
        <w:bottom w:val="none" w:sz="0" w:space="0" w:color="auto"/>
        <w:right w:val="none" w:sz="0" w:space="0" w:color="auto"/>
      </w:divBdr>
    </w:div>
    <w:div w:id="2016154320">
      <w:bodyDiv w:val="1"/>
      <w:marLeft w:val="0"/>
      <w:marRight w:val="0"/>
      <w:marTop w:val="0"/>
      <w:marBottom w:val="0"/>
      <w:divBdr>
        <w:top w:val="none" w:sz="0" w:space="0" w:color="auto"/>
        <w:left w:val="none" w:sz="0" w:space="0" w:color="auto"/>
        <w:bottom w:val="none" w:sz="0" w:space="0" w:color="auto"/>
        <w:right w:val="none" w:sz="0" w:space="0" w:color="auto"/>
      </w:divBdr>
    </w:div>
    <w:div w:id="2016876443">
      <w:bodyDiv w:val="1"/>
      <w:marLeft w:val="0"/>
      <w:marRight w:val="0"/>
      <w:marTop w:val="0"/>
      <w:marBottom w:val="0"/>
      <w:divBdr>
        <w:top w:val="none" w:sz="0" w:space="0" w:color="auto"/>
        <w:left w:val="none" w:sz="0" w:space="0" w:color="auto"/>
        <w:bottom w:val="none" w:sz="0" w:space="0" w:color="auto"/>
        <w:right w:val="none" w:sz="0" w:space="0" w:color="auto"/>
      </w:divBdr>
    </w:div>
    <w:div w:id="2046127004">
      <w:bodyDiv w:val="1"/>
      <w:marLeft w:val="0"/>
      <w:marRight w:val="0"/>
      <w:marTop w:val="0"/>
      <w:marBottom w:val="0"/>
      <w:divBdr>
        <w:top w:val="none" w:sz="0" w:space="0" w:color="auto"/>
        <w:left w:val="none" w:sz="0" w:space="0" w:color="auto"/>
        <w:bottom w:val="none" w:sz="0" w:space="0" w:color="auto"/>
        <w:right w:val="none" w:sz="0" w:space="0" w:color="auto"/>
      </w:divBdr>
    </w:div>
    <w:div w:id="2054647716">
      <w:bodyDiv w:val="1"/>
      <w:marLeft w:val="0"/>
      <w:marRight w:val="0"/>
      <w:marTop w:val="0"/>
      <w:marBottom w:val="0"/>
      <w:divBdr>
        <w:top w:val="none" w:sz="0" w:space="0" w:color="auto"/>
        <w:left w:val="none" w:sz="0" w:space="0" w:color="auto"/>
        <w:bottom w:val="none" w:sz="0" w:space="0" w:color="auto"/>
        <w:right w:val="none" w:sz="0" w:space="0" w:color="auto"/>
      </w:divBdr>
      <w:divsChild>
        <w:div w:id="48724210">
          <w:marLeft w:val="0"/>
          <w:marRight w:val="0"/>
          <w:marTop w:val="0"/>
          <w:marBottom w:val="0"/>
          <w:divBdr>
            <w:top w:val="none" w:sz="0" w:space="0" w:color="auto"/>
            <w:left w:val="none" w:sz="0" w:space="0" w:color="auto"/>
            <w:bottom w:val="none" w:sz="0" w:space="0" w:color="auto"/>
            <w:right w:val="none" w:sz="0" w:space="0" w:color="auto"/>
          </w:divBdr>
          <w:divsChild>
            <w:div w:id="2043969111">
              <w:marLeft w:val="0"/>
              <w:marRight w:val="0"/>
              <w:marTop w:val="0"/>
              <w:marBottom w:val="0"/>
              <w:divBdr>
                <w:top w:val="none" w:sz="0" w:space="0" w:color="auto"/>
                <w:left w:val="none" w:sz="0" w:space="0" w:color="auto"/>
                <w:bottom w:val="none" w:sz="0" w:space="0" w:color="auto"/>
                <w:right w:val="none" w:sz="0" w:space="0" w:color="auto"/>
              </w:divBdr>
              <w:divsChild>
                <w:div w:id="455833367">
                  <w:marLeft w:val="0"/>
                  <w:marRight w:val="0"/>
                  <w:marTop w:val="0"/>
                  <w:marBottom w:val="0"/>
                  <w:divBdr>
                    <w:top w:val="none" w:sz="0" w:space="0" w:color="auto"/>
                    <w:left w:val="none" w:sz="0" w:space="0" w:color="auto"/>
                    <w:bottom w:val="none" w:sz="0" w:space="0" w:color="auto"/>
                    <w:right w:val="none" w:sz="0" w:space="0" w:color="auto"/>
                  </w:divBdr>
                  <w:divsChild>
                    <w:div w:id="2074425667">
                      <w:marLeft w:val="0"/>
                      <w:marRight w:val="0"/>
                      <w:marTop w:val="0"/>
                      <w:marBottom w:val="0"/>
                      <w:divBdr>
                        <w:top w:val="single" w:sz="6" w:space="8" w:color="E5E5E5"/>
                        <w:left w:val="single" w:sz="6" w:space="8" w:color="E5E5E5"/>
                        <w:bottom w:val="single" w:sz="6" w:space="8" w:color="E5E5E5"/>
                        <w:right w:val="single" w:sz="6" w:space="8" w:color="E5E5E5"/>
                      </w:divBdr>
                      <w:divsChild>
                        <w:div w:id="1287270119">
                          <w:marLeft w:val="0"/>
                          <w:marRight w:val="0"/>
                          <w:marTop w:val="0"/>
                          <w:marBottom w:val="0"/>
                          <w:divBdr>
                            <w:top w:val="none" w:sz="0" w:space="0" w:color="auto"/>
                            <w:left w:val="none" w:sz="0" w:space="0" w:color="auto"/>
                            <w:bottom w:val="none" w:sz="0" w:space="0" w:color="auto"/>
                            <w:right w:val="none" w:sz="0" w:space="0" w:color="auto"/>
                          </w:divBdr>
                        </w:div>
                        <w:div w:id="2141679574">
                          <w:marLeft w:val="0"/>
                          <w:marRight w:val="0"/>
                          <w:marTop w:val="0"/>
                          <w:marBottom w:val="0"/>
                          <w:divBdr>
                            <w:top w:val="none" w:sz="0" w:space="0" w:color="auto"/>
                            <w:left w:val="none" w:sz="0" w:space="0" w:color="auto"/>
                            <w:bottom w:val="none" w:sz="0" w:space="0" w:color="auto"/>
                            <w:right w:val="none" w:sz="0" w:space="0" w:color="auto"/>
                          </w:divBdr>
                          <w:divsChild>
                            <w:div w:id="1609972406">
                              <w:marLeft w:val="0"/>
                              <w:marRight w:val="0"/>
                              <w:marTop w:val="0"/>
                              <w:marBottom w:val="0"/>
                              <w:divBdr>
                                <w:top w:val="none" w:sz="0" w:space="0" w:color="auto"/>
                                <w:left w:val="none" w:sz="0" w:space="0" w:color="auto"/>
                                <w:bottom w:val="none" w:sz="0" w:space="0" w:color="auto"/>
                                <w:right w:val="none" w:sz="0" w:space="0" w:color="auto"/>
                              </w:divBdr>
                              <w:divsChild>
                                <w:div w:id="285892812">
                                  <w:marLeft w:val="0"/>
                                  <w:marRight w:val="0"/>
                                  <w:marTop w:val="0"/>
                                  <w:marBottom w:val="0"/>
                                  <w:divBdr>
                                    <w:top w:val="none" w:sz="0" w:space="0" w:color="auto"/>
                                    <w:left w:val="none" w:sz="0" w:space="0" w:color="auto"/>
                                    <w:bottom w:val="none" w:sz="0" w:space="0" w:color="auto"/>
                                    <w:right w:val="none" w:sz="0" w:space="0" w:color="auto"/>
                                  </w:divBdr>
                                  <w:divsChild>
                                    <w:div w:id="1504666739">
                                      <w:marLeft w:val="0"/>
                                      <w:marRight w:val="0"/>
                                      <w:marTop w:val="0"/>
                                      <w:marBottom w:val="0"/>
                                      <w:divBdr>
                                        <w:top w:val="none" w:sz="0" w:space="0" w:color="auto"/>
                                        <w:left w:val="none" w:sz="0" w:space="0" w:color="auto"/>
                                        <w:bottom w:val="none" w:sz="0" w:space="0" w:color="auto"/>
                                        <w:right w:val="none" w:sz="0" w:space="0" w:color="auto"/>
                                      </w:divBdr>
                                    </w:div>
                                    <w:div w:id="904993327">
                                      <w:marLeft w:val="0"/>
                                      <w:marRight w:val="0"/>
                                      <w:marTop w:val="0"/>
                                      <w:marBottom w:val="0"/>
                                      <w:divBdr>
                                        <w:top w:val="none" w:sz="0" w:space="0" w:color="auto"/>
                                        <w:left w:val="none" w:sz="0" w:space="0" w:color="auto"/>
                                        <w:bottom w:val="none" w:sz="0" w:space="0" w:color="auto"/>
                                        <w:right w:val="none" w:sz="0" w:space="0" w:color="auto"/>
                                      </w:divBdr>
                                    </w:div>
                                  </w:divsChild>
                                </w:div>
                                <w:div w:id="1508442603">
                                  <w:marLeft w:val="0"/>
                                  <w:marRight w:val="0"/>
                                  <w:marTop w:val="0"/>
                                  <w:marBottom w:val="0"/>
                                  <w:divBdr>
                                    <w:top w:val="none" w:sz="0" w:space="0" w:color="auto"/>
                                    <w:left w:val="none" w:sz="0" w:space="0" w:color="auto"/>
                                    <w:bottom w:val="none" w:sz="0" w:space="0" w:color="auto"/>
                                    <w:right w:val="none" w:sz="0" w:space="0" w:color="auto"/>
                                  </w:divBdr>
                                  <w:divsChild>
                                    <w:div w:id="422532091">
                                      <w:marLeft w:val="0"/>
                                      <w:marRight w:val="0"/>
                                      <w:marTop w:val="0"/>
                                      <w:marBottom w:val="0"/>
                                      <w:divBdr>
                                        <w:top w:val="none" w:sz="0" w:space="0" w:color="auto"/>
                                        <w:left w:val="none" w:sz="0" w:space="0" w:color="auto"/>
                                        <w:bottom w:val="none" w:sz="0" w:space="0" w:color="auto"/>
                                        <w:right w:val="none" w:sz="0" w:space="0" w:color="auto"/>
                                      </w:divBdr>
                                    </w:div>
                                    <w:div w:id="1923366472">
                                      <w:marLeft w:val="0"/>
                                      <w:marRight w:val="0"/>
                                      <w:marTop w:val="0"/>
                                      <w:marBottom w:val="0"/>
                                      <w:divBdr>
                                        <w:top w:val="none" w:sz="0" w:space="0" w:color="auto"/>
                                        <w:left w:val="none" w:sz="0" w:space="0" w:color="auto"/>
                                        <w:bottom w:val="none" w:sz="0" w:space="0" w:color="auto"/>
                                        <w:right w:val="none" w:sz="0" w:space="0" w:color="auto"/>
                                      </w:divBdr>
                                    </w:div>
                                  </w:divsChild>
                                </w:div>
                                <w:div w:id="1213233763">
                                  <w:marLeft w:val="0"/>
                                  <w:marRight w:val="0"/>
                                  <w:marTop w:val="0"/>
                                  <w:marBottom w:val="0"/>
                                  <w:divBdr>
                                    <w:top w:val="none" w:sz="0" w:space="0" w:color="auto"/>
                                    <w:left w:val="none" w:sz="0" w:space="0" w:color="auto"/>
                                    <w:bottom w:val="none" w:sz="0" w:space="0" w:color="auto"/>
                                    <w:right w:val="none" w:sz="0" w:space="0" w:color="auto"/>
                                  </w:divBdr>
                                  <w:divsChild>
                                    <w:div w:id="509560969">
                                      <w:marLeft w:val="0"/>
                                      <w:marRight w:val="0"/>
                                      <w:marTop w:val="0"/>
                                      <w:marBottom w:val="0"/>
                                      <w:divBdr>
                                        <w:top w:val="none" w:sz="0" w:space="0" w:color="auto"/>
                                        <w:left w:val="none" w:sz="0" w:space="0" w:color="auto"/>
                                        <w:bottom w:val="none" w:sz="0" w:space="0" w:color="auto"/>
                                        <w:right w:val="none" w:sz="0" w:space="0" w:color="auto"/>
                                      </w:divBdr>
                                    </w:div>
                                    <w:div w:id="1151483293">
                                      <w:marLeft w:val="0"/>
                                      <w:marRight w:val="0"/>
                                      <w:marTop w:val="0"/>
                                      <w:marBottom w:val="0"/>
                                      <w:divBdr>
                                        <w:top w:val="none" w:sz="0" w:space="0" w:color="auto"/>
                                        <w:left w:val="none" w:sz="0" w:space="0" w:color="auto"/>
                                        <w:bottom w:val="none" w:sz="0" w:space="0" w:color="auto"/>
                                        <w:right w:val="none" w:sz="0" w:space="0" w:color="auto"/>
                                      </w:divBdr>
                                    </w:div>
                                  </w:divsChild>
                                </w:div>
                                <w:div w:id="1462071322">
                                  <w:marLeft w:val="0"/>
                                  <w:marRight w:val="0"/>
                                  <w:marTop w:val="0"/>
                                  <w:marBottom w:val="0"/>
                                  <w:divBdr>
                                    <w:top w:val="none" w:sz="0" w:space="0" w:color="auto"/>
                                    <w:left w:val="none" w:sz="0" w:space="0" w:color="auto"/>
                                    <w:bottom w:val="none" w:sz="0" w:space="0" w:color="auto"/>
                                    <w:right w:val="none" w:sz="0" w:space="0" w:color="auto"/>
                                  </w:divBdr>
                                  <w:divsChild>
                                    <w:div w:id="1332021754">
                                      <w:marLeft w:val="0"/>
                                      <w:marRight w:val="0"/>
                                      <w:marTop w:val="0"/>
                                      <w:marBottom w:val="0"/>
                                      <w:divBdr>
                                        <w:top w:val="none" w:sz="0" w:space="0" w:color="auto"/>
                                        <w:left w:val="none" w:sz="0" w:space="0" w:color="auto"/>
                                        <w:bottom w:val="none" w:sz="0" w:space="0" w:color="auto"/>
                                        <w:right w:val="none" w:sz="0" w:space="0" w:color="auto"/>
                                      </w:divBdr>
                                    </w:div>
                                    <w:div w:id="1086731300">
                                      <w:marLeft w:val="0"/>
                                      <w:marRight w:val="0"/>
                                      <w:marTop w:val="0"/>
                                      <w:marBottom w:val="0"/>
                                      <w:divBdr>
                                        <w:top w:val="none" w:sz="0" w:space="0" w:color="auto"/>
                                        <w:left w:val="none" w:sz="0" w:space="0" w:color="auto"/>
                                        <w:bottom w:val="none" w:sz="0" w:space="0" w:color="auto"/>
                                        <w:right w:val="none" w:sz="0" w:space="0" w:color="auto"/>
                                      </w:divBdr>
                                    </w:div>
                                  </w:divsChild>
                                </w:div>
                                <w:div w:id="1428229702">
                                  <w:marLeft w:val="0"/>
                                  <w:marRight w:val="0"/>
                                  <w:marTop w:val="0"/>
                                  <w:marBottom w:val="0"/>
                                  <w:divBdr>
                                    <w:top w:val="none" w:sz="0" w:space="0" w:color="auto"/>
                                    <w:left w:val="none" w:sz="0" w:space="0" w:color="auto"/>
                                    <w:bottom w:val="none" w:sz="0" w:space="0" w:color="auto"/>
                                    <w:right w:val="none" w:sz="0" w:space="0" w:color="auto"/>
                                  </w:divBdr>
                                  <w:divsChild>
                                    <w:div w:id="1199274801">
                                      <w:marLeft w:val="0"/>
                                      <w:marRight w:val="0"/>
                                      <w:marTop w:val="0"/>
                                      <w:marBottom w:val="0"/>
                                      <w:divBdr>
                                        <w:top w:val="none" w:sz="0" w:space="0" w:color="auto"/>
                                        <w:left w:val="none" w:sz="0" w:space="0" w:color="auto"/>
                                        <w:bottom w:val="none" w:sz="0" w:space="0" w:color="auto"/>
                                        <w:right w:val="none" w:sz="0" w:space="0" w:color="auto"/>
                                      </w:divBdr>
                                    </w:div>
                                    <w:div w:id="1051660291">
                                      <w:marLeft w:val="0"/>
                                      <w:marRight w:val="0"/>
                                      <w:marTop w:val="0"/>
                                      <w:marBottom w:val="0"/>
                                      <w:divBdr>
                                        <w:top w:val="none" w:sz="0" w:space="0" w:color="auto"/>
                                        <w:left w:val="none" w:sz="0" w:space="0" w:color="auto"/>
                                        <w:bottom w:val="none" w:sz="0" w:space="0" w:color="auto"/>
                                        <w:right w:val="none" w:sz="0" w:space="0" w:color="auto"/>
                                      </w:divBdr>
                                    </w:div>
                                  </w:divsChild>
                                </w:div>
                                <w:div w:id="243342920">
                                  <w:marLeft w:val="0"/>
                                  <w:marRight w:val="0"/>
                                  <w:marTop w:val="0"/>
                                  <w:marBottom w:val="0"/>
                                  <w:divBdr>
                                    <w:top w:val="none" w:sz="0" w:space="0" w:color="auto"/>
                                    <w:left w:val="none" w:sz="0" w:space="0" w:color="auto"/>
                                    <w:bottom w:val="none" w:sz="0" w:space="0" w:color="auto"/>
                                    <w:right w:val="none" w:sz="0" w:space="0" w:color="auto"/>
                                  </w:divBdr>
                                  <w:divsChild>
                                    <w:div w:id="560217142">
                                      <w:marLeft w:val="0"/>
                                      <w:marRight w:val="0"/>
                                      <w:marTop w:val="0"/>
                                      <w:marBottom w:val="0"/>
                                      <w:divBdr>
                                        <w:top w:val="none" w:sz="0" w:space="0" w:color="auto"/>
                                        <w:left w:val="none" w:sz="0" w:space="0" w:color="auto"/>
                                        <w:bottom w:val="none" w:sz="0" w:space="0" w:color="auto"/>
                                        <w:right w:val="none" w:sz="0" w:space="0" w:color="auto"/>
                                      </w:divBdr>
                                    </w:div>
                                    <w:div w:id="2129003490">
                                      <w:marLeft w:val="0"/>
                                      <w:marRight w:val="0"/>
                                      <w:marTop w:val="0"/>
                                      <w:marBottom w:val="0"/>
                                      <w:divBdr>
                                        <w:top w:val="none" w:sz="0" w:space="0" w:color="auto"/>
                                        <w:left w:val="none" w:sz="0" w:space="0" w:color="auto"/>
                                        <w:bottom w:val="none" w:sz="0" w:space="0" w:color="auto"/>
                                        <w:right w:val="none" w:sz="0" w:space="0" w:color="auto"/>
                                      </w:divBdr>
                                    </w:div>
                                  </w:divsChild>
                                </w:div>
                                <w:div w:id="335763913">
                                  <w:marLeft w:val="0"/>
                                  <w:marRight w:val="0"/>
                                  <w:marTop w:val="0"/>
                                  <w:marBottom w:val="0"/>
                                  <w:divBdr>
                                    <w:top w:val="none" w:sz="0" w:space="0" w:color="auto"/>
                                    <w:left w:val="none" w:sz="0" w:space="0" w:color="auto"/>
                                    <w:bottom w:val="none" w:sz="0" w:space="0" w:color="auto"/>
                                    <w:right w:val="none" w:sz="0" w:space="0" w:color="auto"/>
                                  </w:divBdr>
                                  <w:divsChild>
                                    <w:div w:id="1027872154">
                                      <w:marLeft w:val="0"/>
                                      <w:marRight w:val="0"/>
                                      <w:marTop w:val="0"/>
                                      <w:marBottom w:val="0"/>
                                      <w:divBdr>
                                        <w:top w:val="none" w:sz="0" w:space="0" w:color="auto"/>
                                        <w:left w:val="none" w:sz="0" w:space="0" w:color="auto"/>
                                        <w:bottom w:val="none" w:sz="0" w:space="0" w:color="auto"/>
                                        <w:right w:val="none" w:sz="0" w:space="0" w:color="auto"/>
                                      </w:divBdr>
                                    </w:div>
                                    <w:div w:id="1156921715">
                                      <w:marLeft w:val="0"/>
                                      <w:marRight w:val="0"/>
                                      <w:marTop w:val="0"/>
                                      <w:marBottom w:val="0"/>
                                      <w:divBdr>
                                        <w:top w:val="none" w:sz="0" w:space="0" w:color="auto"/>
                                        <w:left w:val="none" w:sz="0" w:space="0" w:color="auto"/>
                                        <w:bottom w:val="none" w:sz="0" w:space="0" w:color="auto"/>
                                        <w:right w:val="none" w:sz="0" w:space="0" w:color="auto"/>
                                      </w:divBdr>
                                    </w:div>
                                  </w:divsChild>
                                </w:div>
                                <w:div w:id="436096378">
                                  <w:marLeft w:val="0"/>
                                  <w:marRight w:val="0"/>
                                  <w:marTop w:val="0"/>
                                  <w:marBottom w:val="0"/>
                                  <w:divBdr>
                                    <w:top w:val="none" w:sz="0" w:space="0" w:color="auto"/>
                                    <w:left w:val="none" w:sz="0" w:space="0" w:color="auto"/>
                                    <w:bottom w:val="none" w:sz="0" w:space="0" w:color="auto"/>
                                    <w:right w:val="none" w:sz="0" w:space="0" w:color="auto"/>
                                  </w:divBdr>
                                  <w:divsChild>
                                    <w:div w:id="451484534">
                                      <w:marLeft w:val="0"/>
                                      <w:marRight w:val="0"/>
                                      <w:marTop w:val="0"/>
                                      <w:marBottom w:val="0"/>
                                      <w:divBdr>
                                        <w:top w:val="none" w:sz="0" w:space="0" w:color="auto"/>
                                        <w:left w:val="none" w:sz="0" w:space="0" w:color="auto"/>
                                        <w:bottom w:val="none" w:sz="0" w:space="0" w:color="auto"/>
                                        <w:right w:val="none" w:sz="0" w:space="0" w:color="auto"/>
                                      </w:divBdr>
                                    </w:div>
                                    <w:div w:id="209053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500889">
                      <w:marLeft w:val="0"/>
                      <w:marRight w:val="0"/>
                      <w:marTop w:val="0"/>
                      <w:marBottom w:val="0"/>
                      <w:divBdr>
                        <w:top w:val="single" w:sz="6" w:space="8" w:color="E5E5E5"/>
                        <w:left w:val="single" w:sz="6" w:space="8" w:color="E5E5E5"/>
                        <w:bottom w:val="single" w:sz="6" w:space="8" w:color="E5E5E5"/>
                        <w:right w:val="single" w:sz="6" w:space="8" w:color="E5E5E5"/>
                      </w:divBdr>
                      <w:divsChild>
                        <w:div w:id="996807991">
                          <w:marLeft w:val="0"/>
                          <w:marRight w:val="0"/>
                          <w:marTop w:val="0"/>
                          <w:marBottom w:val="0"/>
                          <w:divBdr>
                            <w:top w:val="none" w:sz="0" w:space="0" w:color="auto"/>
                            <w:left w:val="none" w:sz="0" w:space="0" w:color="auto"/>
                            <w:bottom w:val="none" w:sz="0" w:space="0" w:color="auto"/>
                            <w:right w:val="none" w:sz="0" w:space="0" w:color="auto"/>
                          </w:divBdr>
                          <w:divsChild>
                            <w:div w:id="2060126480">
                              <w:marLeft w:val="0"/>
                              <w:marRight w:val="0"/>
                              <w:marTop w:val="0"/>
                              <w:marBottom w:val="0"/>
                              <w:divBdr>
                                <w:top w:val="none" w:sz="0" w:space="0" w:color="auto"/>
                                <w:left w:val="none" w:sz="0" w:space="0" w:color="auto"/>
                                <w:bottom w:val="none" w:sz="0" w:space="0" w:color="auto"/>
                                <w:right w:val="none" w:sz="0" w:space="0" w:color="auto"/>
                              </w:divBdr>
                              <w:divsChild>
                                <w:div w:id="166030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4350136">
      <w:bodyDiv w:val="1"/>
      <w:marLeft w:val="0"/>
      <w:marRight w:val="0"/>
      <w:marTop w:val="0"/>
      <w:marBottom w:val="0"/>
      <w:divBdr>
        <w:top w:val="none" w:sz="0" w:space="0" w:color="auto"/>
        <w:left w:val="none" w:sz="0" w:space="0" w:color="auto"/>
        <w:bottom w:val="none" w:sz="0" w:space="0" w:color="auto"/>
        <w:right w:val="none" w:sz="0" w:space="0" w:color="auto"/>
      </w:divBdr>
    </w:div>
    <w:div w:id="211243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4358BC-5F1C-442B-A337-7DED8F994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9</Pages>
  <Words>2826</Words>
  <Characters>16111</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ARKHIPOVA Irina M.</dc:creator>
  <cp:lastModifiedBy>Хренкова Анастасия Сергеевна</cp:lastModifiedBy>
  <cp:revision>98</cp:revision>
  <cp:lastPrinted>2018-11-13T14:27:00Z</cp:lastPrinted>
  <dcterms:created xsi:type="dcterms:W3CDTF">2016-09-06T09:05:00Z</dcterms:created>
  <dcterms:modified xsi:type="dcterms:W3CDTF">2021-10-29T10:23:00Z</dcterms:modified>
</cp:coreProperties>
</file>